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DCB4E" w14:textId="77777777" w:rsidR="00194F01" w:rsidRPr="00C40F45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F45">
        <w:rPr>
          <w:rFonts w:ascii="Times New Roman" w:hAnsi="Times New Roman" w:cs="Times New Roman"/>
          <w:b/>
          <w:sz w:val="24"/>
          <w:szCs w:val="24"/>
        </w:rPr>
        <w:t>ӘЛ-ФАРАБИ АТЫНДАҒЫ ҚАЗАҚ ҰЛТТЫҚ УНИВЕРСИТЕТІ</w:t>
      </w:r>
    </w:p>
    <w:p w14:paraId="0EAD5A43" w14:textId="77777777"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B6C7789" w14:textId="77777777"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578">
        <w:rPr>
          <w:rFonts w:ascii="Times New Roman" w:hAnsi="Times New Roman" w:cs="Times New Roman"/>
          <w:b/>
          <w:sz w:val="24"/>
          <w:szCs w:val="24"/>
          <w:lang w:val="kk-KZ"/>
        </w:rPr>
        <w:t>География және табиғатты пайдалану факультеті</w:t>
      </w:r>
    </w:p>
    <w:p w14:paraId="7B328946" w14:textId="77777777"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C93FB5" w14:textId="77777777"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578">
        <w:rPr>
          <w:rFonts w:ascii="Times New Roman" w:hAnsi="Times New Roman" w:cs="Times New Roman"/>
          <w:b/>
          <w:sz w:val="24"/>
          <w:szCs w:val="24"/>
          <w:lang w:val="kk-KZ"/>
        </w:rPr>
        <w:t>Картография және Геоинформатика кафедрасы</w:t>
      </w:r>
    </w:p>
    <w:p w14:paraId="2F9DF792" w14:textId="77777777"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A2F5655" w14:textId="77777777"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50FE0DB" w14:textId="77777777"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D321391" w14:textId="77777777"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5256BA1" w14:textId="77777777"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79EE40B" w14:textId="77777777"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59F4AD7" w14:textId="77777777"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A7ABB04" w14:textId="36F0F61D" w:rsidR="00C40F45" w:rsidRPr="007B3024" w:rsidRDefault="00FF0B3F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F0B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97299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FF0B3F">
        <w:rPr>
          <w:rFonts w:ascii="Times New Roman" w:hAnsi="Times New Roman" w:cs="Times New Roman"/>
          <w:b/>
          <w:sz w:val="24"/>
          <w:szCs w:val="24"/>
          <w:lang w:val="kk-KZ"/>
        </w:rPr>
        <w:t>Құрылыспен геодезияда математикалық модельдеу және деректерді талдауды басқару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FF0B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40F45" w:rsidRPr="007B3024">
        <w:rPr>
          <w:rFonts w:ascii="Times New Roman" w:hAnsi="Times New Roman" w:cs="Times New Roman"/>
          <w:sz w:val="24"/>
          <w:szCs w:val="24"/>
          <w:lang w:val="kk-KZ"/>
        </w:rPr>
        <w:t>пән бойынша қорытынды емтихан</w:t>
      </w:r>
    </w:p>
    <w:p w14:paraId="61657672" w14:textId="77777777" w:rsidR="00194F01" w:rsidRPr="007B3024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C7DE622" w14:textId="77777777" w:rsidR="00194F01" w:rsidRP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БАҒДАРЛАМА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</w:p>
    <w:p w14:paraId="54F25D59" w14:textId="77777777" w:rsidR="00194F01" w:rsidRPr="007B3024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0F4059B" w14:textId="79F4F92F" w:rsidR="00194F01" w:rsidRPr="007B3024" w:rsidRDefault="00A152D2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C292A" w:rsidRPr="005C292A">
        <w:rPr>
          <w:rFonts w:ascii="Times New Roman" w:hAnsi="Times New Roman" w:cs="Times New Roman"/>
          <w:sz w:val="24"/>
          <w:szCs w:val="24"/>
          <w:lang w:val="kk-KZ"/>
        </w:rPr>
        <w:t>7M0730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5C292A" w:rsidRPr="005C29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7578" w:rsidRPr="001E7578">
        <w:rPr>
          <w:rFonts w:ascii="Times New Roman" w:hAnsi="Times New Roman" w:cs="Times New Roman"/>
          <w:sz w:val="24"/>
          <w:szCs w:val="24"/>
          <w:lang w:val="kk-KZ"/>
        </w:rPr>
        <w:t>-Геодезия</w:t>
      </w:r>
      <w:r>
        <w:rPr>
          <w:rFonts w:ascii="Times New Roman" w:hAnsi="Times New Roman" w:cs="Times New Roman"/>
          <w:sz w:val="24"/>
          <w:szCs w:val="24"/>
          <w:lang w:val="kk-KZ"/>
        </w:rPr>
        <w:t>дағы Биг Дата»</w:t>
      </w:r>
      <w:r w:rsidR="001E7578" w:rsidRPr="001E75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C40F45"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ілім беру бағдарламасы 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>бойынша</w:t>
      </w:r>
    </w:p>
    <w:p w14:paraId="5C880930" w14:textId="024C2206" w:rsidR="0008570D" w:rsidRPr="005870D7" w:rsidRDefault="00A152D2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194F01" w:rsidRPr="005870D7">
        <w:rPr>
          <w:rFonts w:ascii="Times New Roman" w:hAnsi="Times New Roman" w:cs="Times New Roman"/>
          <w:sz w:val="24"/>
          <w:szCs w:val="24"/>
          <w:lang w:val="kk-KZ"/>
        </w:rPr>
        <w:t xml:space="preserve"> курс, күндізгі оқу</w:t>
      </w:r>
    </w:p>
    <w:p w14:paraId="69D55645" w14:textId="77777777" w:rsidR="00194F01" w:rsidRPr="005870D7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85B7B1F" w14:textId="77777777" w:rsidR="00194F01" w:rsidRPr="005870D7" w:rsidRDefault="00194F01" w:rsidP="00C40F45">
      <w:pPr>
        <w:spacing w:after="0" w:line="240" w:lineRule="auto"/>
        <w:rPr>
          <w:lang w:val="kk-KZ"/>
        </w:rPr>
      </w:pPr>
    </w:p>
    <w:p w14:paraId="288F16E0" w14:textId="77777777" w:rsidR="00194F01" w:rsidRPr="005870D7" w:rsidRDefault="00194F01" w:rsidP="00C40F45">
      <w:pPr>
        <w:spacing w:after="0" w:line="240" w:lineRule="auto"/>
        <w:rPr>
          <w:lang w:val="kk-KZ"/>
        </w:rPr>
      </w:pPr>
    </w:p>
    <w:p w14:paraId="146D5536" w14:textId="77777777" w:rsidR="00194F01" w:rsidRPr="005870D7" w:rsidRDefault="00194F01" w:rsidP="00C40F45">
      <w:pPr>
        <w:spacing w:after="0" w:line="240" w:lineRule="auto"/>
        <w:rPr>
          <w:lang w:val="kk-KZ"/>
        </w:rPr>
      </w:pPr>
    </w:p>
    <w:p w14:paraId="416AB72F" w14:textId="77777777" w:rsidR="00194F01" w:rsidRPr="005870D7" w:rsidRDefault="00194F01" w:rsidP="00194F01">
      <w:pPr>
        <w:rPr>
          <w:lang w:val="kk-KZ"/>
        </w:rPr>
      </w:pPr>
    </w:p>
    <w:p w14:paraId="36025340" w14:textId="77777777" w:rsidR="00194F01" w:rsidRPr="005870D7" w:rsidRDefault="00194F01" w:rsidP="00194F01">
      <w:pPr>
        <w:rPr>
          <w:lang w:val="kk-KZ"/>
        </w:rPr>
      </w:pPr>
    </w:p>
    <w:p w14:paraId="12409B8A" w14:textId="77777777" w:rsidR="00194F01" w:rsidRPr="005870D7" w:rsidRDefault="00194F01" w:rsidP="00194F01">
      <w:pPr>
        <w:rPr>
          <w:lang w:val="kk-KZ"/>
        </w:rPr>
      </w:pPr>
    </w:p>
    <w:p w14:paraId="539BB614" w14:textId="77777777" w:rsidR="00194F01" w:rsidRPr="005870D7" w:rsidRDefault="00194F01" w:rsidP="00194F01">
      <w:pPr>
        <w:rPr>
          <w:lang w:val="kk-KZ"/>
        </w:rPr>
      </w:pPr>
    </w:p>
    <w:p w14:paraId="17A4F8E8" w14:textId="77777777" w:rsidR="00194F01" w:rsidRPr="005870D7" w:rsidRDefault="00194F01" w:rsidP="00194F01">
      <w:pPr>
        <w:rPr>
          <w:lang w:val="kk-KZ"/>
        </w:rPr>
      </w:pPr>
    </w:p>
    <w:p w14:paraId="2EED9561" w14:textId="77777777" w:rsidR="00194F01" w:rsidRPr="005870D7" w:rsidRDefault="00194F01" w:rsidP="00194F01">
      <w:pPr>
        <w:rPr>
          <w:lang w:val="kk-KZ"/>
        </w:rPr>
      </w:pPr>
    </w:p>
    <w:p w14:paraId="6B886D72" w14:textId="77777777" w:rsidR="00194F01" w:rsidRPr="005870D7" w:rsidRDefault="00194F01" w:rsidP="00194F01">
      <w:pPr>
        <w:rPr>
          <w:lang w:val="kk-KZ"/>
        </w:rPr>
      </w:pPr>
    </w:p>
    <w:p w14:paraId="6BDBABFE" w14:textId="77777777" w:rsidR="00194F01" w:rsidRPr="005870D7" w:rsidRDefault="00194F01" w:rsidP="00194F01">
      <w:pPr>
        <w:rPr>
          <w:lang w:val="kk-KZ"/>
        </w:rPr>
      </w:pPr>
    </w:p>
    <w:p w14:paraId="65621998" w14:textId="77777777" w:rsidR="00194F01" w:rsidRPr="005870D7" w:rsidRDefault="00194F01" w:rsidP="00194F01">
      <w:pPr>
        <w:rPr>
          <w:lang w:val="kk-KZ"/>
        </w:rPr>
      </w:pPr>
    </w:p>
    <w:p w14:paraId="7F7CD2D4" w14:textId="77777777" w:rsidR="00194F01" w:rsidRPr="005870D7" w:rsidRDefault="00194F01" w:rsidP="00194F01">
      <w:pPr>
        <w:rPr>
          <w:lang w:val="kk-KZ"/>
        </w:rPr>
      </w:pPr>
    </w:p>
    <w:p w14:paraId="72B0FD75" w14:textId="77777777" w:rsidR="00194F01" w:rsidRPr="005870D7" w:rsidRDefault="00194F01" w:rsidP="00194F01">
      <w:pPr>
        <w:rPr>
          <w:lang w:val="kk-KZ"/>
        </w:rPr>
      </w:pPr>
    </w:p>
    <w:p w14:paraId="0AF867D2" w14:textId="77777777" w:rsidR="00194F01" w:rsidRDefault="00194F01" w:rsidP="00194F01">
      <w:pPr>
        <w:rPr>
          <w:lang w:val="kk-KZ"/>
        </w:rPr>
      </w:pPr>
    </w:p>
    <w:p w14:paraId="76B38F92" w14:textId="77777777" w:rsidR="00C40F45" w:rsidRDefault="00C40F45" w:rsidP="00194F01">
      <w:pPr>
        <w:rPr>
          <w:lang w:val="kk-KZ"/>
        </w:rPr>
      </w:pPr>
    </w:p>
    <w:p w14:paraId="6197BB4A" w14:textId="77777777" w:rsidR="00C40F45" w:rsidRDefault="00C40F45" w:rsidP="00194F01">
      <w:pPr>
        <w:rPr>
          <w:lang w:val="kk-KZ"/>
        </w:rPr>
      </w:pPr>
    </w:p>
    <w:p w14:paraId="14F8EB6A" w14:textId="77777777" w:rsidR="00C40F45" w:rsidRDefault="00C40F45" w:rsidP="00194F01">
      <w:pPr>
        <w:rPr>
          <w:lang w:val="kk-KZ"/>
        </w:rPr>
      </w:pPr>
    </w:p>
    <w:p w14:paraId="2C6BF9B5" w14:textId="62A0391B" w:rsidR="00C40F45" w:rsidRPr="00685A17" w:rsidRDefault="00C40F45" w:rsidP="00C40F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A152D2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</w:p>
    <w:p w14:paraId="45575112" w14:textId="0D808D74" w:rsidR="00194F01" w:rsidRPr="00C40F45" w:rsidRDefault="00FF0B3F" w:rsidP="00C4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F0B3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97299 «Құрылыспен геодезияда математикалық модельдеу және деректерді талдауды басқару» </w:t>
      </w:r>
      <w:r w:rsidR="00A152D2" w:rsidRPr="00A152D2">
        <w:rPr>
          <w:rFonts w:ascii="Times New Roman" w:hAnsi="Times New Roman" w:cs="Times New Roman"/>
          <w:sz w:val="24"/>
          <w:szCs w:val="24"/>
          <w:lang w:val="kk-KZ"/>
        </w:rPr>
        <w:t xml:space="preserve">«7M07307 -Геодезиядағы Биг Дата» 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бағдарламасының оқу жоспары негізінде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Картография және геоинформатика кафедрасының </w:t>
      </w:r>
      <w:r w:rsidR="00EE364A">
        <w:rPr>
          <w:rFonts w:ascii="Times New Roman" w:hAnsi="Times New Roman" w:cs="Times New Roman"/>
          <w:sz w:val="24"/>
          <w:szCs w:val="24"/>
          <w:lang w:val="kk-KZ"/>
        </w:rPr>
        <w:t>аға оқытушысы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5A17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EE364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85A17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EE364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685A17">
        <w:rPr>
          <w:rFonts w:ascii="Times New Roman" w:hAnsi="Times New Roman" w:cs="Times New Roman"/>
          <w:sz w:val="24"/>
          <w:szCs w:val="24"/>
          <w:lang w:val="kk-KZ"/>
        </w:rPr>
        <w:t>Құмар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құрастырды.</w:t>
      </w:r>
    </w:p>
    <w:p w14:paraId="41CE01D8" w14:textId="77777777" w:rsidR="00194F01" w:rsidRPr="00C40F45" w:rsidRDefault="00194F01" w:rsidP="00194F01">
      <w:pPr>
        <w:rPr>
          <w:lang w:val="kk-KZ"/>
        </w:rPr>
      </w:pPr>
    </w:p>
    <w:p w14:paraId="1729A14D" w14:textId="77777777" w:rsidR="00194F01" w:rsidRPr="00C40F45" w:rsidRDefault="00194F01" w:rsidP="00194F01">
      <w:pPr>
        <w:rPr>
          <w:lang w:val="kk-KZ"/>
        </w:rPr>
      </w:pPr>
    </w:p>
    <w:p w14:paraId="331DB4AE" w14:textId="77777777" w:rsidR="00194F01" w:rsidRPr="00C40F45" w:rsidRDefault="00194F01" w:rsidP="00194F01">
      <w:pPr>
        <w:rPr>
          <w:lang w:val="kk-KZ"/>
        </w:rPr>
      </w:pPr>
    </w:p>
    <w:p w14:paraId="15A94969" w14:textId="77777777" w:rsidR="00C40F45" w:rsidRDefault="00194F01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>Картография және Геоинформатика кафедра</w:t>
      </w:r>
      <w:r w:rsidR="00C40F45"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14:paraId="1A71FE97" w14:textId="77777777" w:rsidR="00C40F45" w:rsidRPr="00C40F45" w:rsidRDefault="00C40F45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мәжілісінде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қаралды және ұсынылды</w:t>
      </w:r>
    </w:p>
    <w:p w14:paraId="2240983C" w14:textId="25C08ADC" w:rsidR="00194F01" w:rsidRPr="00C40F45" w:rsidRDefault="00C40F45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№____хаттама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«_____»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__________ 202</w:t>
      </w:r>
      <w:r w:rsidR="00A152D2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31D042D" w14:textId="77777777" w:rsidR="00194F01" w:rsidRPr="00C40F45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B35E5AD" w14:textId="77777777" w:rsidR="00194F01" w:rsidRPr="00C40F45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 А. А. Асылбекова</w:t>
      </w:r>
    </w:p>
    <w:p w14:paraId="4DB8E195" w14:textId="77777777" w:rsidR="00194F01" w:rsidRPr="00C40F45" w:rsidRDefault="00194F01" w:rsidP="00194F01">
      <w:pPr>
        <w:rPr>
          <w:lang w:val="kk-KZ"/>
        </w:rPr>
      </w:pPr>
    </w:p>
    <w:p w14:paraId="48B2F2C3" w14:textId="77777777" w:rsidR="00194F01" w:rsidRPr="00C40F45" w:rsidRDefault="00194F01" w:rsidP="00194F01">
      <w:pPr>
        <w:rPr>
          <w:lang w:val="kk-KZ"/>
        </w:rPr>
      </w:pPr>
    </w:p>
    <w:p w14:paraId="1417F052" w14:textId="77777777" w:rsidR="00194F01" w:rsidRPr="00C40F45" w:rsidRDefault="00194F01" w:rsidP="00194F01">
      <w:pPr>
        <w:rPr>
          <w:lang w:val="kk-KZ"/>
        </w:rPr>
      </w:pPr>
    </w:p>
    <w:p w14:paraId="756B2638" w14:textId="77777777" w:rsidR="00194F01" w:rsidRPr="00C40F45" w:rsidRDefault="00194F01" w:rsidP="00194F01">
      <w:pPr>
        <w:rPr>
          <w:lang w:val="kk-KZ"/>
        </w:rPr>
      </w:pPr>
    </w:p>
    <w:p w14:paraId="2AA62789" w14:textId="77777777" w:rsidR="00194F01" w:rsidRPr="00C40F45" w:rsidRDefault="00194F01" w:rsidP="00194F01">
      <w:pPr>
        <w:rPr>
          <w:lang w:val="kk-KZ"/>
        </w:rPr>
      </w:pPr>
    </w:p>
    <w:p w14:paraId="4347698B" w14:textId="77777777" w:rsidR="00194F01" w:rsidRPr="00C40F45" w:rsidRDefault="00194F01" w:rsidP="00194F01">
      <w:pPr>
        <w:rPr>
          <w:lang w:val="kk-KZ"/>
        </w:rPr>
      </w:pPr>
    </w:p>
    <w:p w14:paraId="25A8CADF" w14:textId="77777777" w:rsidR="00194F01" w:rsidRPr="00C40F45" w:rsidRDefault="00194F01" w:rsidP="00194F01">
      <w:pPr>
        <w:rPr>
          <w:lang w:val="kk-KZ"/>
        </w:rPr>
      </w:pPr>
    </w:p>
    <w:p w14:paraId="577B8A87" w14:textId="77777777" w:rsidR="00194F01" w:rsidRPr="00C40F45" w:rsidRDefault="00194F01" w:rsidP="00194F01">
      <w:pPr>
        <w:rPr>
          <w:lang w:val="kk-KZ"/>
        </w:rPr>
      </w:pPr>
    </w:p>
    <w:p w14:paraId="397E3BC1" w14:textId="77777777" w:rsidR="00194F01" w:rsidRPr="00C40F45" w:rsidRDefault="00194F01" w:rsidP="00194F01">
      <w:pPr>
        <w:rPr>
          <w:lang w:val="kk-KZ"/>
        </w:rPr>
      </w:pPr>
    </w:p>
    <w:p w14:paraId="3AC7255E" w14:textId="77777777" w:rsidR="00194F01" w:rsidRPr="00C40F45" w:rsidRDefault="00194F01" w:rsidP="00194F01">
      <w:pPr>
        <w:rPr>
          <w:lang w:val="kk-KZ"/>
        </w:rPr>
      </w:pPr>
    </w:p>
    <w:p w14:paraId="04F16137" w14:textId="77777777" w:rsidR="00194F01" w:rsidRPr="00C40F45" w:rsidRDefault="00194F01" w:rsidP="00194F01">
      <w:pPr>
        <w:rPr>
          <w:lang w:val="kk-KZ"/>
        </w:rPr>
      </w:pPr>
    </w:p>
    <w:p w14:paraId="3B2B3B32" w14:textId="77777777" w:rsidR="00194F01" w:rsidRPr="00C40F45" w:rsidRDefault="00194F01" w:rsidP="00194F01">
      <w:pPr>
        <w:rPr>
          <w:lang w:val="kk-KZ"/>
        </w:rPr>
      </w:pPr>
    </w:p>
    <w:p w14:paraId="048ABA32" w14:textId="77777777" w:rsidR="00194F01" w:rsidRDefault="00194F01" w:rsidP="00194F01">
      <w:pPr>
        <w:rPr>
          <w:lang w:val="kk-KZ"/>
        </w:rPr>
      </w:pPr>
    </w:p>
    <w:p w14:paraId="5915B926" w14:textId="77777777" w:rsidR="00C40F45" w:rsidRDefault="00C40F45" w:rsidP="00194F01">
      <w:pPr>
        <w:rPr>
          <w:lang w:val="kk-KZ"/>
        </w:rPr>
      </w:pPr>
    </w:p>
    <w:p w14:paraId="316CCE5B" w14:textId="77777777" w:rsidR="00C40F45" w:rsidRDefault="00C40F45" w:rsidP="00194F01">
      <w:pPr>
        <w:rPr>
          <w:lang w:val="kk-KZ"/>
        </w:rPr>
      </w:pPr>
    </w:p>
    <w:p w14:paraId="363553F3" w14:textId="77777777" w:rsidR="00C40F45" w:rsidRPr="00C40F45" w:rsidRDefault="00C40F45" w:rsidP="00194F01">
      <w:pPr>
        <w:rPr>
          <w:lang w:val="kk-KZ"/>
        </w:rPr>
      </w:pPr>
    </w:p>
    <w:p w14:paraId="36E2516B" w14:textId="77777777" w:rsidR="00194F01" w:rsidRPr="00C40F45" w:rsidRDefault="00194F01" w:rsidP="00194F01">
      <w:pPr>
        <w:rPr>
          <w:lang w:val="kk-KZ"/>
        </w:rPr>
      </w:pPr>
    </w:p>
    <w:p w14:paraId="235A3BEE" w14:textId="77777777" w:rsidR="00194F01" w:rsidRDefault="00194F01" w:rsidP="00194F01">
      <w:pPr>
        <w:rPr>
          <w:lang w:val="kk-KZ"/>
        </w:rPr>
      </w:pPr>
    </w:p>
    <w:p w14:paraId="57B9ECEE" w14:textId="77777777" w:rsidR="005C292A" w:rsidRPr="00C40F45" w:rsidRDefault="005C292A" w:rsidP="00194F01">
      <w:pPr>
        <w:rPr>
          <w:lang w:val="kk-KZ"/>
        </w:rPr>
      </w:pPr>
    </w:p>
    <w:p w14:paraId="6986449F" w14:textId="589D23A7" w:rsidR="00C40F45" w:rsidRDefault="00FF0B3F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0B3F">
        <w:rPr>
          <w:rFonts w:ascii="Times New Roman" w:hAnsi="Times New Roman" w:cs="Times New Roman"/>
          <w:b/>
          <w:sz w:val="24"/>
          <w:szCs w:val="24"/>
          <w:lang w:val="kk-KZ"/>
        </w:rPr>
        <w:t>97299 «Құрылыспен геодезияда математикалық модельдеу және деректерді талдауды басқару»</w:t>
      </w:r>
      <w:r w:rsidR="00C40F45" w:rsidRPr="00C40F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14:paraId="5F0382DE" w14:textId="77777777" w:rsidR="001E7578" w:rsidRPr="00C40F45" w:rsidRDefault="001E7578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C06933" w14:textId="77777777" w:rsidR="00194F01" w:rsidRDefault="00194F01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ЕМТИХАНДЫ ӨТКІЗУ ЕРЕЖЕЛЕРІ МЕН </w:t>
      </w:r>
      <w:r w:rsidR="00C40F45">
        <w:rPr>
          <w:rFonts w:ascii="Times New Roman" w:hAnsi="Times New Roman" w:cs="Times New Roman"/>
          <w:b/>
          <w:sz w:val="24"/>
          <w:szCs w:val="24"/>
          <w:lang w:val="kk-KZ"/>
        </w:rPr>
        <w:t>ТҮРІНІҢ</w:t>
      </w: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СИПАТТАМАСЫ</w:t>
      </w:r>
    </w:p>
    <w:p w14:paraId="0490883F" w14:textId="77777777" w:rsidR="003C2F1E" w:rsidRPr="00C40F45" w:rsidRDefault="003C2F1E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C78DA3" w14:textId="77777777" w:rsidR="00194F01" w:rsidRPr="00C40F45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1. Қорытынды емтиханды өткізу ережелері пән бойынша </w:t>
      </w:r>
      <w:r w:rsidR="003C2F1E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ұйымдастырылатын болады:</w:t>
      </w:r>
    </w:p>
    <w:p w14:paraId="7D917B41" w14:textId="77777777" w:rsidR="00194F01" w:rsidRPr="00C40F45" w:rsidRDefault="00C40F45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94F01" w:rsidRPr="00C40F45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264638">
        <w:rPr>
          <w:rFonts w:ascii="Times New Roman" w:hAnsi="Times New Roman" w:cs="Times New Roman"/>
          <w:b/>
          <w:sz w:val="24"/>
          <w:szCs w:val="24"/>
          <w:lang w:val="kk-KZ"/>
        </w:rPr>
        <w:t>жүйесіндегі,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ПОӘК-дегі,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>ән бойынша қорытынды емтихан бағдарламасы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қосымша бетінде;</w:t>
      </w:r>
    </w:p>
    <w:p w14:paraId="51327309" w14:textId="77777777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2. Ережелерді жүйеге жүктегеннен кейін, мессенджер чатында студенттерге 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>қорытынды емтиханды өткізу ережелерімен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қандай жүйеде танысуға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 xml:space="preserve"> болатындығы туралы хабарланады.</w:t>
      </w:r>
    </w:p>
    <w:p w14:paraId="1773F504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3. Чаттағы әр </w:t>
      </w:r>
      <w:r w:rsidR="003C2F1E">
        <w:rPr>
          <w:rFonts w:ascii="Times New Roman" w:hAnsi="Times New Roman" w:cs="Times New Roman"/>
          <w:sz w:val="24"/>
          <w:szCs w:val="24"/>
          <w:lang w:val="kk-KZ"/>
        </w:rPr>
        <w:t>магистрант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кестемен, ережелермен, прокторинг нұсқауларының талаптарымен танысқанын растауы керек.</w:t>
      </w:r>
    </w:p>
    <w:p w14:paraId="568B5EA3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4. Кесте бойынша жоспарланған күні </w:t>
      </w:r>
      <w:r w:rsidR="003C2F1E">
        <w:rPr>
          <w:rFonts w:ascii="Times New Roman" w:hAnsi="Times New Roman" w:cs="Times New Roman"/>
          <w:sz w:val="24"/>
          <w:szCs w:val="24"/>
          <w:lang w:val="kk-KZ"/>
        </w:rPr>
        <w:t>магистранттарға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емтихан туралы еске салынады.</w:t>
      </w:r>
    </w:p>
    <w:p w14:paraId="3BBA784B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BA5B05B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Емтихан нысаны-</w:t>
      </w:r>
      <w:r w:rsidR="005C292A">
        <w:rPr>
          <w:rFonts w:ascii="Times New Roman" w:hAnsi="Times New Roman" w:cs="Times New Roman"/>
          <w:b/>
          <w:sz w:val="24"/>
          <w:szCs w:val="24"/>
          <w:lang w:val="kk-KZ"/>
        </w:rPr>
        <w:t>ауызша</w:t>
      </w:r>
    </w:p>
    <w:p w14:paraId="1E6B8E78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F454B5E" w14:textId="270E946A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Кімге ұсынылады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685A1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курс </w:t>
      </w:r>
      <w:r w:rsidR="005C292A">
        <w:rPr>
          <w:rFonts w:ascii="Times New Roman" w:hAnsi="Times New Roman" w:cs="Times New Roman"/>
          <w:sz w:val="24"/>
          <w:szCs w:val="24"/>
          <w:lang w:val="kk-KZ"/>
        </w:rPr>
        <w:t>магистран</w:t>
      </w:r>
      <w:r w:rsidR="003C2F1E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5C292A">
        <w:rPr>
          <w:rFonts w:ascii="Times New Roman" w:hAnsi="Times New Roman" w:cs="Times New Roman"/>
          <w:sz w:val="24"/>
          <w:szCs w:val="24"/>
          <w:lang w:val="kk-KZ"/>
        </w:rPr>
        <w:t>тары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A152D2" w:rsidRPr="00A152D2">
        <w:rPr>
          <w:rFonts w:ascii="Times New Roman" w:hAnsi="Times New Roman" w:cs="Times New Roman"/>
          <w:sz w:val="24"/>
          <w:szCs w:val="24"/>
          <w:lang w:val="kk-KZ"/>
        </w:rPr>
        <w:t>7M07307 -Геодезиядағы Биг Дата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>мамандығы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0690A59" w14:textId="77777777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8BED0D3" w14:textId="77777777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кестесі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: кесте бойынша 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>кестені қарау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6B5DF5FB" w14:textId="77777777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EB29B64" w14:textId="67FD7DFC" w:rsidR="00194F01" w:rsidRPr="00264638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өткізілетін 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194F01" w:rsidRPr="00264638">
        <w:rPr>
          <w:rFonts w:ascii="Times New Roman" w:hAnsi="Times New Roman" w:cs="Times New Roman"/>
          <w:b/>
          <w:sz w:val="24"/>
          <w:szCs w:val="24"/>
          <w:lang w:val="kk-KZ"/>
        </w:rPr>
        <w:t>латформа:</w:t>
      </w:r>
      <w:r w:rsidR="00194F01"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A152D2" w:rsidRPr="00A152D2">
        <w:rPr>
          <w:rFonts w:ascii="Times New Roman" w:hAnsi="Times New Roman" w:cs="Times New Roman"/>
          <w:b/>
          <w:sz w:val="24"/>
          <w:szCs w:val="24"/>
          <w:lang w:val="kk-KZ"/>
        </w:rPr>
        <w:t>Zoom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94F01" w:rsidRPr="002646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жүйесі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750012E2" w14:textId="77777777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форматы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онлайн.</w:t>
      </w:r>
    </w:p>
    <w:p w14:paraId="1EE153DA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Емтихан шарты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3C2F1E">
        <w:rPr>
          <w:rFonts w:ascii="Times New Roman" w:hAnsi="Times New Roman" w:cs="Times New Roman"/>
          <w:sz w:val="24"/>
          <w:szCs w:val="24"/>
          <w:lang w:val="kk-KZ"/>
        </w:rPr>
        <w:t>магистрант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прокторинг бойынша нұсқаулықтың талаптарына сәйкес басталардан </w:t>
      </w:r>
      <w:r w:rsidR="003C2F1E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минут дайындалуы тиіс.</w:t>
      </w:r>
    </w:p>
    <w:p w14:paraId="455A8D77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DF1DBB5" w14:textId="77777777" w:rsidR="00194F01" w:rsidRPr="00264638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194F01" w:rsidRPr="007B3024">
        <w:rPr>
          <w:rFonts w:ascii="Times New Roman" w:hAnsi="Times New Roman" w:cs="Times New Roman"/>
          <w:b/>
          <w:sz w:val="24"/>
          <w:szCs w:val="24"/>
          <w:lang w:val="kk-KZ"/>
        </w:rPr>
        <w:t>ұрақтарының саны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сұрақ </w:t>
      </w:r>
    </w:p>
    <w:p w14:paraId="0286818E" w14:textId="77777777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D24CD0B" w14:textId="77777777" w:rsidR="00194F01" w:rsidRPr="007B3024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Емтихан</w:t>
      </w:r>
      <w:r w:rsidR="00194F01" w:rsidRPr="007B30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өтуді бақылау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>-онлайн прокторинг.</w:t>
      </w:r>
    </w:p>
    <w:p w14:paraId="07DB2280" w14:textId="77777777" w:rsidR="00264638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CC74A82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технологиясы (ағылш. 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>proctor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– емтихан барысын бақылау). 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>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14:paraId="04825E68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86C74F4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ұзақтығы: </w:t>
      </w:r>
      <w:r w:rsidR="003C2F1E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минут</w:t>
      </w:r>
    </w:p>
    <w:p w14:paraId="13CF7ED3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Бағалау саясаты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5C292A">
        <w:rPr>
          <w:rFonts w:ascii="Times New Roman" w:hAnsi="Times New Roman" w:cs="Times New Roman"/>
          <w:sz w:val="24"/>
          <w:szCs w:val="24"/>
          <w:lang w:val="kk-KZ"/>
        </w:rPr>
        <w:t>Ауызша тапсыру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түрде тексереді</w:t>
      </w:r>
    </w:p>
    <w:p w14:paraId="1A411163" w14:textId="77777777" w:rsidR="00194F01" w:rsidRPr="005870D7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70D7">
        <w:rPr>
          <w:rFonts w:ascii="Times New Roman" w:hAnsi="Times New Roman" w:cs="Times New Roman"/>
          <w:b/>
          <w:sz w:val="24"/>
          <w:szCs w:val="24"/>
          <w:lang w:val="kk-KZ"/>
        </w:rPr>
        <w:t>Балл қою уақыты-48 сағатқа дейін.</w:t>
      </w:r>
    </w:p>
    <w:p w14:paraId="4D44C74D" w14:textId="77777777" w:rsidR="00194F01" w:rsidRPr="005870D7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29EA19F" w14:textId="77777777" w:rsidR="00194F01" w:rsidRPr="00C40F45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F45">
        <w:rPr>
          <w:rFonts w:ascii="Times New Roman" w:hAnsi="Times New Roman" w:cs="Times New Roman"/>
          <w:sz w:val="24"/>
          <w:szCs w:val="24"/>
        </w:rPr>
        <w:t xml:space="preserve">Универ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баллдар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ведомосына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ауыстырылады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>.</w:t>
      </w:r>
    </w:p>
    <w:p w14:paraId="7AAB49FE" w14:textId="77777777" w:rsidR="00194F01" w:rsidRPr="00C40F45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42916F" w14:textId="77777777" w:rsidR="00194F01" w:rsidRPr="00C40F45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638">
        <w:rPr>
          <w:rFonts w:ascii="Times New Roman" w:hAnsi="Times New Roman" w:cs="Times New Roman"/>
          <w:b/>
          <w:sz w:val="24"/>
          <w:szCs w:val="24"/>
        </w:rPr>
        <w:lastRenderedPageBreak/>
        <w:t>Ескерту</w:t>
      </w:r>
      <w:proofErr w:type="spellEnd"/>
      <w:r w:rsidRPr="00264638">
        <w:rPr>
          <w:rFonts w:ascii="Times New Roman" w:hAnsi="Times New Roman" w:cs="Times New Roman"/>
          <w:b/>
          <w:sz w:val="24"/>
          <w:szCs w:val="24"/>
        </w:rPr>
        <w:t>:</w:t>
      </w:r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r w:rsidR="005C292A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қаралуы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студент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тестілеуден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ережелерін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бұзса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нәтижесі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жойылады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>.</w:t>
      </w:r>
    </w:p>
    <w:p w14:paraId="4CD2020D" w14:textId="77777777" w:rsidR="00194F01" w:rsidRPr="00C40F45" w:rsidRDefault="00194F01" w:rsidP="00C4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58570" w14:textId="77777777" w:rsidR="00194F01" w:rsidRPr="001C4847" w:rsidRDefault="00ED6A67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4847">
        <w:rPr>
          <w:rFonts w:ascii="Times New Roman" w:hAnsi="Times New Roman" w:cs="Times New Roman"/>
          <w:b/>
          <w:sz w:val="24"/>
          <w:szCs w:val="24"/>
          <w:lang w:val="kk-KZ"/>
        </w:rPr>
        <w:t>КІРІСПЕ</w:t>
      </w:r>
    </w:p>
    <w:p w14:paraId="7BFCF5EC" w14:textId="77777777" w:rsidR="00194F01" w:rsidRPr="001C4847" w:rsidRDefault="00194F01" w:rsidP="00264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2734F94" w14:textId="7CDEAA25" w:rsidR="005E4349" w:rsidRPr="005E4349" w:rsidRDefault="005E4349" w:rsidP="005E4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349">
        <w:rPr>
          <w:rFonts w:ascii="Times New Roman" w:hAnsi="Times New Roman" w:cs="Times New Roman"/>
          <w:sz w:val="24"/>
          <w:szCs w:val="24"/>
          <w:lang w:val="kk-KZ"/>
        </w:rPr>
        <w:t>Курстың қысқаша сипаттамасы:</w:t>
      </w:r>
      <w:r w:rsidR="001C48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43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0B3F" w:rsidRPr="00FF0B3F">
        <w:rPr>
          <w:rFonts w:ascii="Times New Roman" w:hAnsi="Times New Roman" w:cs="Times New Roman"/>
          <w:sz w:val="24"/>
          <w:szCs w:val="24"/>
          <w:lang w:val="kk-KZ"/>
        </w:rPr>
        <w:t>Жазықтық раманы және плитаны есептеу үлгісі арқылы модельдің сапасын іс жүзінде тексеру арқылы моделдерді түсіну үшін құрылысты ұйымдастыру саласындағы экономикалық – математикалық модельдеудің теориялық негіздерін қалыптастыр</w:t>
      </w:r>
      <w:r w:rsidR="00FF0B3F">
        <w:rPr>
          <w:rFonts w:ascii="Times New Roman" w:hAnsi="Times New Roman" w:cs="Times New Roman"/>
          <w:sz w:val="24"/>
          <w:szCs w:val="24"/>
          <w:lang w:val="kk-KZ"/>
        </w:rPr>
        <w:t xml:space="preserve">ады </w:t>
      </w:r>
      <w:r w:rsidR="00FF0B3F" w:rsidRPr="00FF0B3F">
        <w:rPr>
          <w:rFonts w:ascii="Times New Roman" w:hAnsi="Times New Roman" w:cs="Times New Roman"/>
          <w:sz w:val="24"/>
          <w:szCs w:val="24"/>
          <w:lang w:val="kk-KZ"/>
        </w:rPr>
        <w:t>орреляциялық және регрессиялық талдау түрлерін сипаттау негізінде күрделі регрессиялық талдау арқылы экономикалық математикалық модельдеуді құрастыр</w:t>
      </w:r>
      <w:r w:rsidR="00FF0B3F">
        <w:rPr>
          <w:rFonts w:ascii="Times New Roman" w:hAnsi="Times New Roman" w:cs="Times New Roman"/>
          <w:sz w:val="24"/>
          <w:szCs w:val="24"/>
          <w:lang w:val="kk-KZ"/>
        </w:rPr>
        <w:t>ады</w:t>
      </w:r>
      <w:r w:rsidR="001B4D1D" w:rsidRPr="001B4D1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CC0A986" w14:textId="16A46C6C" w:rsidR="00EB0F0B" w:rsidRDefault="005E4349" w:rsidP="005E4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349">
        <w:rPr>
          <w:rFonts w:ascii="Times New Roman" w:hAnsi="Times New Roman" w:cs="Times New Roman"/>
          <w:sz w:val="24"/>
          <w:szCs w:val="24"/>
          <w:lang w:val="kk-KZ"/>
        </w:rPr>
        <w:t xml:space="preserve">Курстың мақсаты: </w:t>
      </w:r>
      <w:r w:rsidR="00FF0B3F" w:rsidRPr="00FF0B3F">
        <w:rPr>
          <w:rFonts w:ascii="Times New Roman" w:hAnsi="Times New Roman" w:cs="Times New Roman"/>
          <w:sz w:val="24"/>
          <w:szCs w:val="24"/>
          <w:lang w:val="kk-KZ"/>
        </w:rPr>
        <w:t>Құрылыспен геодезияда математикалық модельдеу және деректерді талдауды басқару негіздері туралы білімді қалыптастыру және қолдану дағдыларын дамыту</w:t>
      </w:r>
      <w:r w:rsidR="00F37D7D" w:rsidRPr="00F37D7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6343B77" w14:textId="77777777" w:rsidR="00EB0F0B" w:rsidRDefault="00EB0F0B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45A98FF" w14:textId="77777777" w:rsidR="00CF0205" w:rsidRDefault="00CF0205" w:rsidP="00CF0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Бағалау критерийлері</w:t>
      </w:r>
    </w:p>
    <w:p w14:paraId="22AC1214" w14:textId="77777777" w:rsidR="00CF0205" w:rsidRDefault="00CF0205" w:rsidP="00CF0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9348" w:type="dxa"/>
        <w:tblInd w:w="116" w:type="dxa"/>
        <w:tblLayout w:type="fixed"/>
        <w:tblLook w:val="04A0" w:firstRow="1" w:lastRow="0" w:firstColumn="1" w:lastColumn="0" w:noHBand="0" w:noVBand="1"/>
      </w:tblPr>
      <w:tblGrid>
        <w:gridCol w:w="1185"/>
        <w:gridCol w:w="1370"/>
        <w:gridCol w:w="1212"/>
        <w:gridCol w:w="2037"/>
        <w:gridCol w:w="3544"/>
      </w:tblGrid>
      <w:tr w:rsidR="00CF0205" w:rsidRPr="009B185D" w14:paraId="389F1FCE" w14:textId="77777777" w:rsidTr="004F6BD6">
        <w:tc>
          <w:tcPr>
            <w:tcW w:w="1185" w:type="dxa"/>
          </w:tcPr>
          <w:p w14:paraId="3E3E5FE2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Әріптік жүйе бойынша бағалау</w:t>
            </w:r>
          </w:p>
        </w:tc>
        <w:tc>
          <w:tcPr>
            <w:tcW w:w="1370" w:type="dxa"/>
          </w:tcPr>
          <w:p w14:paraId="79F13A0A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Сандық эквивалент</w:t>
            </w:r>
          </w:p>
        </w:tc>
        <w:tc>
          <w:tcPr>
            <w:tcW w:w="1212" w:type="dxa"/>
          </w:tcPr>
          <w:p w14:paraId="364C82C7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Балл </w:t>
            </w: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(%-</w:t>
            </w:r>
            <w:proofErr w:type="spellStart"/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дық</w:t>
            </w:r>
            <w:proofErr w:type="spellEnd"/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мазмұны</w:t>
            </w:r>
            <w:proofErr w:type="spellEnd"/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14:paraId="3041CA8F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Дәстүрлі жүйе бойынша бағалау</w:t>
            </w:r>
          </w:p>
        </w:tc>
        <w:tc>
          <w:tcPr>
            <w:tcW w:w="3544" w:type="dxa"/>
          </w:tcPr>
          <w:p w14:paraId="6704A79D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Критерийлер </w:t>
            </w:r>
          </w:p>
        </w:tc>
      </w:tr>
      <w:tr w:rsidR="00CF0205" w:rsidRPr="009B185D" w14:paraId="4D7D02AC" w14:textId="77777777" w:rsidTr="004F6BD6">
        <w:tc>
          <w:tcPr>
            <w:tcW w:w="1185" w:type="dxa"/>
          </w:tcPr>
          <w:p w14:paraId="4B93FFA5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370" w:type="dxa"/>
          </w:tcPr>
          <w:p w14:paraId="07C346AB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4,0</w:t>
            </w:r>
          </w:p>
        </w:tc>
        <w:tc>
          <w:tcPr>
            <w:tcW w:w="1212" w:type="dxa"/>
          </w:tcPr>
          <w:p w14:paraId="697ACCE9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95-100</w:t>
            </w:r>
          </w:p>
        </w:tc>
        <w:tc>
          <w:tcPr>
            <w:tcW w:w="2037" w:type="dxa"/>
            <w:vMerge w:val="restart"/>
          </w:tcPr>
          <w:p w14:paraId="2713E8BA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3544" w:type="dxa"/>
            <w:vMerge w:val="restart"/>
          </w:tcPr>
          <w:p w14:paraId="41D3F87E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Теориялық сұрақтарға дұрыс және толық жауаптар берілген</w:t>
            </w:r>
          </w:p>
          <w:p w14:paraId="7BF0DA34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Материалдар логикалық дәйекті және сауатты ұсынылған.</w:t>
            </w:r>
          </w:p>
          <w:p w14:paraId="61EFF453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Шығармашылық қабілеттері көрсетілген</w:t>
            </w:r>
          </w:p>
        </w:tc>
      </w:tr>
      <w:tr w:rsidR="00CF0205" w:rsidRPr="009B185D" w14:paraId="7DB9D0AD" w14:textId="77777777" w:rsidTr="004F6BD6">
        <w:tc>
          <w:tcPr>
            <w:tcW w:w="1185" w:type="dxa"/>
          </w:tcPr>
          <w:p w14:paraId="4FDC5740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А-</w:t>
            </w:r>
          </w:p>
        </w:tc>
        <w:tc>
          <w:tcPr>
            <w:tcW w:w="1370" w:type="dxa"/>
          </w:tcPr>
          <w:p w14:paraId="530C1920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3,67</w:t>
            </w:r>
          </w:p>
        </w:tc>
        <w:tc>
          <w:tcPr>
            <w:tcW w:w="1212" w:type="dxa"/>
          </w:tcPr>
          <w:p w14:paraId="122CC987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90-94</w:t>
            </w:r>
          </w:p>
        </w:tc>
        <w:tc>
          <w:tcPr>
            <w:tcW w:w="2037" w:type="dxa"/>
            <w:vMerge/>
          </w:tcPr>
          <w:p w14:paraId="5B3BFEE8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14:paraId="27AEF355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0205" w:rsidRPr="009B185D" w14:paraId="54F39CF4" w14:textId="77777777" w:rsidTr="004F6BD6">
        <w:tc>
          <w:tcPr>
            <w:tcW w:w="1185" w:type="dxa"/>
          </w:tcPr>
          <w:p w14:paraId="5C878404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В+</w:t>
            </w:r>
          </w:p>
        </w:tc>
        <w:tc>
          <w:tcPr>
            <w:tcW w:w="1370" w:type="dxa"/>
          </w:tcPr>
          <w:p w14:paraId="55E0815E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3,33</w:t>
            </w:r>
          </w:p>
        </w:tc>
        <w:tc>
          <w:tcPr>
            <w:tcW w:w="1212" w:type="dxa"/>
          </w:tcPr>
          <w:p w14:paraId="20CFCCEA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85-89</w:t>
            </w:r>
          </w:p>
        </w:tc>
        <w:tc>
          <w:tcPr>
            <w:tcW w:w="2037" w:type="dxa"/>
            <w:vMerge w:val="restart"/>
          </w:tcPr>
          <w:p w14:paraId="5EF4F7B6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3544" w:type="dxa"/>
            <w:vMerge w:val="restart"/>
          </w:tcPr>
          <w:p w14:paraId="76CFDEA0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Теориялық сұрақтар дұрыс жарықтандырылған, бірақ жауаптар толық емес, маңызды емес қателер немесе дәлсіздіктер бар.</w:t>
            </w:r>
          </w:p>
          <w:p w14:paraId="1F9C9457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Материалдар логикалық және сауатты ұсынылған</w:t>
            </w:r>
          </w:p>
        </w:tc>
      </w:tr>
      <w:tr w:rsidR="00CF0205" w:rsidRPr="009B185D" w14:paraId="768BECC0" w14:textId="77777777" w:rsidTr="004F6BD6">
        <w:tc>
          <w:tcPr>
            <w:tcW w:w="1185" w:type="dxa"/>
          </w:tcPr>
          <w:p w14:paraId="20D92432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370" w:type="dxa"/>
          </w:tcPr>
          <w:p w14:paraId="454E46B0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3,00</w:t>
            </w:r>
          </w:p>
        </w:tc>
        <w:tc>
          <w:tcPr>
            <w:tcW w:w="1212" w:type="dxa"/>
          </w:tcPr>
          <w:p w14:paraId="66FAB470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80-84</w:t>
            </w:r>
          </w:p>
        </w:tc>
        <w:tc>
          <w:tcPr>
            <w:tcW w:w="2037" w:type="dxa"/>
            <w:vMerge/>
          </w:tcPr>
          <w:p w14:paraId="3AE9191C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14:paraId="1B751AA5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0205" w:rsidRPr="009B185D" w14:paraId="5353B577" w14:textId="77777777" w:rsidTr="004F6BD6">
        <w:tc>
          <w:tcPr>
            <w:tcW w:w="1185" w:type="dxa"/>
          </w:tcPr>
          <w:p w14:paraId="71068685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В-</w:t>
            </w:r>
          </w:p>
        </w:tc>
        <w:tc>
          <w:tcPr>
            <w:tcW w:w="1370" w:type="dxa"/>
          </w:tcPr>
          <w:p w14:paraId="2263976D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2,67</w:t>
            </w:r>
          </w:p>
        </w:tc>
        <w:tc>
          <w:tcPr>
            <w:tcW w:w="1212" w:type="dxa"/>
          </w:tcPr>
          <w:p w14:paraId="61B4F4DB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75-79</w:t>
            </w:r>
          </w:p>
        </w:tc>
        <w:tc>
          <w:tcPr>
            <w:tcW w:w="2037" w:type="dxa"/>
            <w:vMerge/>
          </w:tcPr>
          <w:p w14:paraId="7622619A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14:paraId="20074E4D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0205" w:rsidRPr="009B185D" w14:paraId="3C986DEE" w14:textId="77777777" w:rsidTr="004F6BD6">
        <w:tc>
          <w:tcPr>
            <w:tcW w:w="1185" w:type="dxa"/>
          </w:tcPr>
          <w:p w14:paraId="4D6579BC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С+</w:t>
            </w:r>
          </w:p>
        </w:tc>
        <w:tc>
          <w:tcPr>
            <w:tcW w:w="1370" w:type="dxa"/>
          </w:tcPr>
          <w:p w14:paraId="48FC0387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2,33</w:t>
            </w:r>
          </w:p>
        </w:tc>
        <w:tc>
          <w:tcPr>
            <w:tcW w:w="1212" w:type="dxa"/>
          </w:tcPr>
          <w:p w14:paraId="072030E8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2037" w:type="dxa"/>
            <w:vMerge w:val="restart"/>
          </w:tcPr>
          <w:p w14:paraId="7900E61B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3544" w:type="dxa"/>
            <w:vMerge w:val="restart"/>
          </w:tcPr>
          <w:p w14:paraId="328891FF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Теориялық сұрақтарға жауаптар негізінен дұрыс, бірақ толық емес, дәлсіздіктер мен логикалық қателер бар.</w:t>
            </w:r>
          </w:p>
          <w:p w14:paraId="3C55A49A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Материалдар дұрыс жазылған, бірақ логикалық реттілік сақталмайды.</w:t>
            </w:r>
          </w:p>
        </w:tc>
      </w:tr>
      <w:tr w:rsidR="00CF0205" w:rsidRPr="009B185D" w14:paraId="311D1BF2" w14:textId="77777777" w:rsidTr="004F6BD6">
        <w:tc>
          <w:tcPr>
            <w:tcW w:w="1185" w:type="dxa"/>
          </w:tcPr>
          <w:p w14:paraId="3EBE0FF7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370" w:type="dxa"/>
          </w:tcPr>
          <w:p w14:paraId="1C773BAB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1212" w:type="dxa"/>
          </w:tcPr>
          <w:p w14:paraId="2538C6CB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65-69</w:t>
            </w:r>
          </w:p>
        </w:tc>
        <w:tc>
          <w:tcPr>
            <w:tcW w:w="2037" w:type="dxa"/>
            <w:vMerge/>
          </w:tcPr>
          <w:p w14:paraId="0E2F3204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14:paraId="439E75E1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0205" w:rsidRPr="009B185D" w14:paraId="350E55E6" w14:textId="77777777" w:rsidTr="004F6BD6">
        <w:tc>
          <w:tcPr>
            <w:tcW w:w="1185" w:type="dxa"/>
          </w:tcPr>
          <w:p w14:paraId="44C5D946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С-</w:t>
            </w:r>
          </w:p>
        </w:tc>
        <w:tc>
          <w:tcPr>
            <w:tcW w:w="1370" w:type="dxa"/>
          </w:tcPr>
          <w:p w14:paraId="752D1B68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1,67</w:t>
            </w:r>
          </w:p>
        </w:tc>
        <w:tc>
          <w:tcPr>
            <w:tcW w:w="1212" w:type="dxa"/>
          </w:tcPr>
          <w:p w14:paraId="5E8161D6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60-64</w:t>
            </w:r>
          </w:p>
        </w:tc>
        <w:tc>
          <w:tcPr>
            <w:tcW w:w="2037" w:type="dxa"/>
            <w:vMerge/>
          </w:tcPr>
          <w:p w14:paraId="24932EBA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14:paraId="3D746332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0205" w:rsidRPr="009B185D" w14:paraId="4BD499FD" w14:textId="77777777" w:rsidTr="004F6BD6">
        <w:tc>
          <w:tcPr>
            <w:tcW w:w="1185" w:type="dxa"/>
          </w:tcPr>
          <w:p w14:paraId="02021F24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1370" w:type="dxa"/>
          </w:tcPr>
          <w:p w14:paraId="26715F9A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212" w:type="dxa"/>
          </w:tcPr>
          <w:p w14:paraId="666D6146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037" w:type="dxa"/>
            <w:vMerge/>
          </w:tcPr>
          <w:p w14:paraId="0D39B278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14:paraId="7980589E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0205" w:rsidRPr="009B185D" w14:paraId="1595FC59" w14:textId="77777777" w:rsidTr="004F6BD6">
        <w:tc>
          <w:tcPr>
            <w:tcW w:w="1185" w:type="dxa"/>
          </w:tcPr>
          <w:p w14:paraId="36244AAA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70" w:type="dxa"/>
          </w:tcPr>
          <w:p w14:paraId="295127BD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2" w:type="dxa"/>
          </w:tcPr>
          <w:p w14:paraId="296E382E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037" w:type="dxa"/>
            <w:vMerge/>
          </w:tcPr>
          <w:p w14:paraId="046E113C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14:paraId="0D97DA14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0205" w:rsidRPr="009B185D" w14:paraId="488D5634" w14:textId="77777777" w:rsidTr="004F6BD6">
        <w:tc>
          <w:tcPr>
            <w:tcW w:w="1185" w:type="dxa"/>
          </w:tcPr>
          <w:p w14:paraId="35FE95F5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FX</w:t>
            </w:r>
          </w:p>
        </w:tc>
        <w:tc>
          <w:tcPr>
            <w:tcW w:w="1370" w:type="dxa"/>
          </w:tcPr>
          <w:p w14:paraId="02CBB79E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2" w:type="dxa"/>
          </w:tcPr>
          <w:p w14:paraId="5C4FD32E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2037" w:type="dxa"/>
          </w:tcPr>
          <w:p w14:paraId="7D65810C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3544" w:type="dxa"/>
          </w:tcPr>
          <w:p w14:paraId="3A14AB70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Теориялық сұрақтарға жауаптарда өрескел қателіктер жіберілді.</w:t>
            </w:r>
          </w:p>
          <w:p w14:paraId="4601A7C0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Презентацияда грамматикалық және терминологиялық қателер бар. Логикалық реттілік сақталмайды.</w:t>
            </w:r>
          </w:p>
        </w:tc>
      </w:tr>
    </w:tbl>
    <w:p w14:paraId="2CDA3081" w14:textId="77777777" w:rsidR="00EB0F0B" w:rsidRDefault="00EB0F0B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9838A65" w14:textId="77777777" w:rsidR="00194F01" w:rsidRPr="00EB0F0B" w:rsidRDefault="00194F01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661341C" w14:textId="77777777" w:rsidR="00194F01" w:rsidRPr="005870D7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70D7">
        <w:rPr>
          <w:rFonts w:ascii="Times New Roman" w:hAnsi="Times New Roman" w:cs="Times New Roman"/>
          <w:b/>
          <w:sz w:val="24"/>
          <w:szCs w:val="24"/>
          <w:lang w:val="kk-KZ"/>
        </w:rPr>
        <w:t>Қорытынды бақылауға арналған тақырыптар.</w:t>
      </w:r>
    </w:p>
    <w:p w14:paraId="6A18F3D4" w14:textId="77777777" w:rsidR="00194F01" w:rsidRPr="005870D7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C669635" w14:textId="77777777" w:rsidR="002C3544" w:rsidRPr="002C3544" w:rsidRDefault="00FF0B3F" w:rsidP="002C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1 </w:t>
      </w:r>
      <w:r w:rsidR="002C3544" w:rsidRPr="002C3544">
        <w:rPr>
          <w:rFonts w:ascii="Times New Roman" w:hAnsi="Times New Roman" w:cs="Times New Roman"/>
          <w:sz w:val="24"/>
          <w:szCs w:val="24"/>
          <w:lang w:val="kk-KZ"/>
        </w:rPr>
        <w:t>Құрылыстағы модельдеу</w:t>
      </w:r>
    </w:p>
    <w:p w14:paraId="269D3B88" w14:textId="4258DC82" w:rsidR="002C3544" w:rsidRPr="002C3544" w:rsidRDefault="002C3544" w:rsidP="002C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 w:rsidRPr="002C3544">
        <w:rPr>
          <w:rFonts w:ascii="Times New Roman" w:hAnsi="Times New Roman" w:cs="Times New Roman"/>
          <w:sz w:val="24"/>
          <w:szCs w:val="24"/>
          <w:lang w:val="kk-KZ"/>
        </w:rPr>
        <w:t>Сызықтық модельдер</w:t>
      </w:r>
    </w:p>
    <w:p w14:paraId="7901A6CC" w14:textId="72A26D4A" w:rsidR="002C3544" w:rsidRPr="002C3544" w:rsidRDefault="002C3544" w:rsidP="002C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 </w:t>
      </w:r>
      <w:r w:rsidRPr="002C3544">
        <w:rPr>
          <w:rFonts w:ascii="Times New Roman" w:hAnsi="Times New Roman" w:cs="Times New Roman"/>
          <w:sz w:val="24"/>
          <w:szCs w:val="24"/>
          <w:lang w:val="kk-KZ"/>
        </w:rPr>
        <w:t>Сызықты емес модельдер</w:t>
      </w:r>
    </w:p>
    <w:p w14:paraId="4F68CA82" w14:textId="44C2532C" w:rsidR="002C3544" w:rsidRPr="002C3544" w:rsidRDefault="002C3544" w:rsidP="002C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 </w:t>
      </w:r>
      <w:r w:rsidRPr="002C3544">
        <w:rPr>
          <w:rFonts w:ascii="Times New Roman" w:hAnsi="Times New Roman" w:cs="Times New Roman"/>
          <w:sz w:val="24"/>
          <w:szCs w:val="24"/>
          <w:lang w:val="kk-KZ"/>
        </w:rPr>
        <w:t>Оңтайландыру модельдері (оңтайландыру мәселесінің мәлімдемесі)</w:t>
      </w:r>
    </w:p>
    <w:p w14:paraId="022DB45F" w14:textId="33081D68" w:rsidR="002C3544" w:rsidRPr="002C3544" w:rsidRDefault="002C3544" w:rsidP="002C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 </w:t>
      </w:r>
      <w:r w:rsidRPr="002C3544">
        <w:rPr>
          <w:rFonts w:ascii="Times New Roman" w:hAnsi="Times New Roman" w:cs="Times New Roman"/>
          <w:sz w:val="24"/>
          <w:szCs w:val="24"/>
          <w:lang w:val="kk-KZ"/>
        </w:rPr>
        <w:t>Экономикалық және математикалық модельдерге енгізілген факторлар арасындағы тәуелділікті корреляциялық және регрессиялық талдау әдістері</w:t>
      </w:r>
    </w:p>
    <w:p w14:paraId="2E6D5D81" w14:textId="5BDADE8A" w:rsidR="002C3544" w:rsidRPr="002C3544" w:rsidRDefault="002C3544" w:rsidP="002C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 </w:t>
      </w:r>
      <w:r w:rsidRPr="002C3544">
        <w:rPr>
          <w:rFonts w:ascii="Times New Roman" w:hAnsi="Times New Roman" w:cs="Times New Roman"/>
          <w:sz w:val="24"/>
          <w:szCs w:val="24"/>
          <w:lang w:val="kk-KZ"/>
        </w:rPr>
        <w:t>Корреляциялық және регрессиялық талдау түрлері</w:t>
      </w:r>
    </w:p>
    <w:p w14:paraId="34A8F229" w14:textId="49F71ACC" w:rsidR="002C3544" w:rsidRPr="002C3544" w:rsidRDefault="002C3544" w:rsidP="002C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 </w:t>
      </w:r>
      <w:r w:rsidRPr="002C3544">
        <w:rPr>
          <w:rFonts w:ascii="Times New Roman" w:hAnsi="Times New Roman" w:cs="Times New Roman"/>
          <w:sz w:val="24"/>
          <w:szCs w:val="24"/>
          <w:lang w:val="kk-KZ"/>
        </w:rPr>
        <w:t>Модельге енгізілген факторларға қойылатын талаптар</w:t>
      </w:r>
    </w:p>
    <w:p w14:paraId="6AC9E77E" w14:textId="53D1FC27" w:rsidR="002C3544" w:rsidRDefault="002C3544" w:rsidP="002C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 </w:t>
      </w:r>
      <w:r w:rsidRPr="002C3544">
        <w:rPr>
          <w:rFonts w:ascii="Times New Roman" w:hAnsi="Times New Roman" w:cs="Times New Roman"/>
          <w:sz w:val="24"/>
          <w:szCs w:val="24"/>
          <w:lang w:val="kk-KZ"/>
        </w:rPr>
        <w:t>Жұптық корреляциялық-регрессиялық талдау</w:t>
      </w:r>
    </w:p>
    <w:p w14:paraId="7009AD79" w14:textId="2FC86A6F" w:rsidR="00FF0B3F" w:rsidRPr="00FF0B3F" w:rsidRDefault="002C3544" w:rsidP="002C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FF0B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0B3F" w:rsidRPr="00FF0B3F">
        <w:rPr>
          <w:rFonts w:ascii="Times New Roman" w:hAnsi="Times New Roman" w:cs="Times New Roman"/>
          <w:sz w:val="24"/>
          <w:szCs w:val="24"/>
          <w:lang w:val="kk-KZ"/>
        </w:rPr>
        <w:t>Тауарлы-материалдық қорларды басқару модельдері. Сандық модельдеу.</w:t>
      </w:r>
    </w:p>
    <w:p w14:paraId="3E50E14F" w14:textId="734C39D6" w:rsidR="00FF0B3F" w:rsidRPr="00FF0B3F" w:rsidRDefault="002C3544" w:rsidP="00FF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FF0B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0B3F" w:rsidRPr="00FF0B3F">
        <w:rPr>
          <w:rFonts w:ascii="Times New Roman" w:hAnsi="Times New Roman" w:cs="Times New Roman"/>
          <w:sz w:val="24"/>
          <w:szCs w:val="24"/>
          <w:lang w:val="kk-KZ"/>
        </w:rPr>
        <w:t>Имитациялық модельдеу</w:t>
      </w:r>
    </w:p>
    <w:p w14:paraId="3FE07255" w14:textId="59D231D6" w:rsidR="00FF0B3F" w:rsidRPr="00FF0B3F" w:rsidRDefault="002C3544" w:rsidP="00FF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FF0B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0B3F" w:rsidRPr="00FF0B3F">
        <w:rPr>
          <w:rFonts w:ascii="Times New Roman" w:hAnsi="Times New Roman" w:cs="Times New Roman"/>
          <w:sz w:val="24"/>
          <w:szCs w:val="24"/>
          <w:lang w:val="kk-KZ"/>
        </w:rPr>
        <w:t>Құрылысты басқару жүйелерін модельдеудің негізгі бағыттары</w:t>
      </w:r>
    </w:p>
    <w:p w14:paraId="208F1088" w14:textId="240127C4" w:rsidR="00FF0B3F" w:rsidRPr="00FF0B3F" w:rsidRDefault="002C3544" w:rsidP="00FF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FF0B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0B3F" w:rsidRPr="00FF0B3F">
        <w:rPr>
          <w:rFonts w:ascii="Times New Roman" w:hAnsi="Times New Roman" w:cs="Times New Roman"/>
          <w:sz w:val="24"/>
          <w:szCs w:val="24"/>
          <w:lang w:val="kk-KZ"/>
        </w:rPr>
        <w:t>Факторлық статистикалық талдау моделі басқарушылық қатынастар</w:t>
      </w:r>
    </w:p>
    <w:p w14:paraId="2B79E93B" w14:textId="66AA7C2D" w:rsidR="00FF0B3F" w:rsidRPr="00FF0B3F" w:rsidRDefault="002C3544" w:rsidP="00FF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</w:t>
      </w:r>
      <w:r w:rsidR="00FF0B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0B3F" w:rsidRPr="00FF0B3F">
        <w:rPr>
          <w:rFonts w:ascii="Times New Roman" w:hAnsi="Times New Roman" w:cs="Times New Roman"/>
          <w:sz w:val="24"/>
          <w:szCs w:val="24"/>
          <w:lang w:val="kk-KZ"/>
        </w:rPr>
        <w:t>Детерминистік функционалдық модельдер</w:t>
      </w:r>
    </w:p>
    <w:p w14:paraId="67EF6FD9" w14:textId="400A7028" w:rsidR="00FF0B3F" w:rsidRPr="00FF0B3F" w:rsidRDefault="002C3544" w:rsidP="00FF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14 </w:t>
      </w:r>
      <w:r w:rsidR="00FF0B3F" w:rsidRPr="00FF0B3F">
        <w:rPr>
          <w:rFonts w:ascii="Times New Roman" w:hAnsi="Times New Roman" w:cs="Times New Roman"/>
          <w:sz w:val="24"/>
          <w:szCs w:val="24"/>
          <w:lang w:val="kk-KZ"/>
        </w:rPr>
        <w:t>Күрделі регрессиялық талдау.</w:t>
      </w:r>
    </w:p>
    <w:p w14:paraId="371E8E0E" w14:textId="1E8D245E" w:rsidR="0084603E" w:rsidRDefault="002C3544" w:rsidP="00FF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FF0B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0B3F" w:rsidRPr="00FF0B3F">
        <w:rPr>
          <w:rFonts w:ascii="Times New Roman" w:hAnsi="Times New Roman" w:cs="Times New Roman"/>
          <w:sz w:val="24"/>
          <w:szCs w:val="24"/>
          <w:lang w:val="kk-KZ"/>
        </w:rPr>
        <w:t>Көп корреляциялық талдау</w:t>
      </w:r>
    </w:p>
    <w:p w14:paraId="2A3C757C" w14:textId="77777777" w:rsidR="0084603E" w:rsidRPr="00596A03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C73CF4A" w14:textId="77777777" w:rsidR="00C40F45" w:rsidRDefault="00526979" w:rsidP="008940E2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26979">
        <w:rPr>
          <w:rFonts w:ascii="Times New Roman" w:hAnsi="Times New Roman"/>
          <w:b/>
          <w:sz w:val="24"/>
          <w:szCs w:val="24"/>
          <w:lang w:val="kk-KZ"/>
        </w:rPr>
        <w:t>Емтиханға дайындалуға қажетті әдебиет</w:t>
      </w:r>
      <w:r w:rsidR="00C40F45" w:rsidRPr="00526979">
        <w:rPr>
          <w:rFonts w:ascii="Times New Roman" w:hAnsi="Times New Roman"/>
          <w:b/>
          <w:sz w:val="24"/>
          <w:szCs w:val="24"/>
          <w:lang w:val="kk-KZ"/>
        </w:rPr>
        <w:t>.</w:t>
      </w:r>
    </w:p>
    <w:p w14:paraId="31E44165" w14:textId="77777777" w:rsidR="00215552" w:rsidRPr="00526979" w:rsidRDefault="00215552" w:rsidP="008940E2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A42C93D" w14:textId="77777777" w:rsidR="00237FE6" w:rsidRPr="00237FE6" w:rsidRDefault="00237FE6" w:rsidP="00237F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>1.</w:t>
      </w: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Компьютерное моделирование в задачах строительной механики. Издательство АСВ.  Городецкий А.С., Барабаш М.С., Сидоров В.Н. ISBN: 978-5-4323-0188-8, 2016, 338с. </w:t>
      </w:r>
    </w:p>
    <w:p w14:paraId="0F2EED80" w14:textId="77777777" w:rsidR="00237FE6" w:rsidRPr="00237FE6" w:rsidRDefault="00237FE6" w:rsidP="00237F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>2.</w:t>
      </w: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ЛИРА-САПР 2018. Руководство пользователя. Обучающие примеры. Ромашкина М.А., Титок В.П. Под редакцией академика РААСН Городецкого А.С. Электронное издание, 2017г., – 254 с. </w:t>
      </w:r>
    </w:p>
    <w:p w14:paraId="13043142" w14:textId="5619CFC0" w:rsidR="00237FE6" w:rsidRPr="00237FE6" w:rsidRDefault="00237FE6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3</w:t>
      </w: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>Расчёт строительных конструкций в Лира 10. Базовый курс. Электронное издание. Лира-софт. 2017, 92 с.</w:t>
      </w:r>
    </w:p>
    <w:p w14:paraId="14C9D012" w14:textId="445D0358" w:rsidR="00194F01" w:rsidRDefault="00237FE6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4</w:t>
      </w: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>Строительная механика: метод конечных элементов : учеб. пособие / С.И. Трушин. — М. : ИНФРА-М, 2017. — 305 с.</w:t>
      </w:r>
    </w:p>
    <w:p w14:paraId="40174119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29EF50F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6E461E9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622C7DC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BC11C88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87D07DE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9475D13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6E4AA1C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34F7D1C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E85E1A5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18BAEA7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9ACCB4D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40D372A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DBE1BF3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47DC05D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CE0BD66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BB8EA23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42D122B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DE693E4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2082E7B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FE07D38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1F48BF0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891931C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E045046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568DA75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  <w:sectPr w:rsidR="007F3F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91AC2B" w14:textId="77777777" w:rsidR="007F3FCB" w:rsidRPr="007F3FCB" w:rsidRDefault="007F3FCB" w:rsidP="007F3FCB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Қорытынды емтиханның бағалау к</w:t>
      </w:r>
      <w:r w:rsidRPr="007F3FCB">
        <w:rPr>
          <w:rFonts w:ascii="Times New Roman" w:hAnsi="Times New Roman"/>
          <w:b/>
          <w:bCs/>
          <w:sz w:val="24"/>
          <w:szCs w:val="24"/>
          <w:lang w:val="kk-KZ"/>
        </w:rPr>
        <w:t>ритери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йлері</w:t>
      </w:r>
    </w:p>
    <w:p w14:paraId="3986DC97" w14:textId="77777777" w:rsidR="007F3FCB" w:rsidRDefault="007F3FCB" w:rsidP="007F3FC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05C96713" w14:textId="77777777" w:rsidR="007F3FCB" w:rsidRPr="007F3FCB" w:rsidRDefault="007F3FCB" w:rsidP="007F3FCB">
      <w:pPr>
        <w:widowControl w:val="0"/>
        <w:autoSpaceDE w:val="0"/>
        <w:autoSpaceDN w:val="0"/>
        <w:spacing w:before="60" w:after="0" w:line="240" w:lineRule="auto"/>
        <w:ind w:left="1017" w:right="176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F3FC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ҚОРЫТЫНДЫ БАҚЫЛАУДЫ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Ң</w:t>
      </w:r>
      <w:r w:rsidRPr="007F3FC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КРИТЕРИАЛДЫ БАҒАЛАУ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РУБРИКАТОРЫ</w:t>
      </w:r>
    </w:p>
    <w:p w14:paraId="236E8A02" w14:textId="77777777" w:rsidR="002743B0" w:rsidRDefault="007F3FCB" w:rsidP="007F3FCB">
      <w:pPr>
        <w:widowControl w:val="0"/>
        <w:autoSpaceDE w:val="0"/>
        <w:autoSpaceDN w:val="0"/>
        <w:spacing w:after="0" w:line="240" w:lineRule="auto"/>
        <w:ind w:left="1026" w:right="1134"/>
        <w:jc w:val="center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t>Пән</w:t>
      </w:r>
      <w:r w:rsidRPr="007F3FCB">
        <w:rPr>
          <w:rFonts w:ascii="Times New Roman" w:eastAsia="Times New Roman" w:hAnsi="Times New Roman" w:cs="Times New Roman"/>
          <w:b/>
          <w:sz w:val="24"/>
          <w:lang w:val="kk-KZ"/>
        </w:rPr>
        <w:t>:</w:t>
      </w:r>
      <w:r w:rsidRPr="007F3FCB">
        <w:rPr>
          <w:rFonts w:ascii="Times New Roman" w:eastAsia="Times New Roman" w:hAnsi="Times New Roman" w:cs="Times New Roman"/>
          <w:b/>
          <w:spacing w:val="-4"/>
          <w:sz w:val="24"/>
          <w:lang w:val="kk-KZ"/>
        </w:rPr>
        <w:t xml:space="preserve"> </w:t>
      </w:r>
      <w:r w:rsidR="002743B0" w:rsidRPr="002743B0">
        <w:rPr>
          <w:rFonts w:ascii="Times New Roman" w:eastAsia="Times New Roman" w:hAnsi="Times New Roman" w:cs="Times New Roman"/>
          <w:sz w:val="24"/>
          <w:lang w:val="kk-KZ"/>
        </w:rPr>
        <w:t>Құрылыспен геодезияда математикалық модельдеу және деректерді талдауды басқару</w:t>
      </w:r>
    </w:p>
    <w:p w14:paraId="1A83EBB1" w14:textId="515E22EC" w:rsidR="007F3FCB" w:rsidRPr="002743B0" w:rsidRDefault="007F3FCB" w:rsidP="007F3FCB">
      <w:pPr>
        <w:widowControl w:val="0"/>
        <w:autoSpaceDE w:val="0"/>
        <w:autoSpaceDN w:val="0"/>
        <w:spacing w:after="0" w:line="240" w:lineRule="auto"/>
        <w:ind w:left="1026" w:right="1134"/>
        <w:jc w:val="center"/>
        <w:rPr>
          <w:rFonts w:ascii="Times New Roman" w:eastAsia="Times New Roman" w:hAnsi="Times New Roman" w:cs="Times New Roman"/>
          <w:lang w:val="kk-KZ"/>
        </w:rPr>
      </w:pPr>
      <w:r w:rsidRPr="007F3FCB">
        <w:rPr>
          <w:rFonts w:ascii="Times New Roman" w:eastAsia="Times New Roman" w:hAnsi="Times New Roman" w:cs="Times New Roman"/>
          <w:sz w:val="24"/>
          <w:lang w:val="kk-KZ"/>
        </w:rPr>
        <w:t>.</w:t>
      </w:r>
      <w:r w:rsidRPr="007F3FCB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AE140A">
        <w:rPr>
          <w:rFonts w:ascii="Times New Roman" w:eastAsia="Times New Roman" w:hAnsi="Times New Roman" w:cs="Times New Roman"/>
          <w:b/>
          <w:bCs/>
          <w:spacing w:val="-2"/>
          <w:sz w:val="24"/>
          <w:lang w:val="kk-KZ"/>
        </w:rPr>
        <w:t>Түрі</w:t>
      </w:r>
      <w:r w:rsidRPr="002743B0">
        <w:rPr>
          <w:rFonts w:ascii="Times New Roman" w:eastAsia="Times New Roman" w:hAnsi="Times New Roman" w:cs="Times New Roman"/>
          <w:b/>
          <w:sz w:val="24"/>
          <w:lang w:val="kk-KZ"/>
        </w:rPr>
        <w:t>:</w:t>
      </w:r>
      <w:r w:rsidRPr="002743B0">
        <w:rPr>
          <w:rFonts w:ascii="Times New Roman" w:eastAsia="Times New Roman" w:hAnsi="Times New Roman" w:cs="Times New Roman"/>
          <w:b/>
          <w:spacing w:val="-3"/>
          <w:sz w:val="24"/>
          <w:lang w:val="kk-KZ"/>
        </w:rPr>
        <w:t xml:space="preserve"> </w:t>
      </w:r>
      <w:r w:rsidRPr="00AE140A">
        <w:rPr>
          <w:rFonts w:ascii="Times New Roman" w:eastAsia="Times New Roman" w:hAnsi="Times New Roman" w:cs="Times New Roman"/>
          <w:bCs/>
          <w:spacing w:val="-3"/>
          <w:sz w:val="24"/>
          <w:lang w:val="kk-KZ"/>
        </w:rPr>
        <w:t>Ауызша</w:t>
      </w:r>
      <w:r w:rsidRPr="002743B0">
        <w:rPr>
          <w:rFonts w:ascii="Times New Roman" w:eastAsia="Times New Roman" w:hAnsi="Times New Roman" w:cs="Times New Roman"/>
          <w:bCs/>
          <w:sz w:val="24"/>
          <w:lang w:val="kk-KZ"/>
        </w:rPr>
        <w:t>.</w:t>
      </w:r>
      <w:r w:rsidRPr="002743B0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2743B0">
        <w:rPr>
          <w:rFonts w:ascii="Times New Roman" w:eastAsia="Times New Roman" w:hAnsi="Times New Roman" w:cs="Times New Roman"/>
          <w:b/>
          <w:sz w:val="24"/>
          <w:lang w:val="kk-KZ"/>
        </w:rPr>
        <w:t>Платформа</w:t>
      </w:r>
      <w:r w:rsidRPr="002743B0">
        <w:rPr>
          <w:rFonts w:ascii="Times New Roman" w:eastAsia="Times New Roman" w:hAnsi="Times New Roman" w:cs="Times New Roman"/>
          <w:b/>
          <w:lang w:val="kk-KZ"/>
        </w:rPr>
        <w:t>:</w:t>
      </w:r>
      <w:r w:rsidRPr="002743B0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 </w:t>
      </w:r>
      <w:r w:rsidRPr="002743B0">
        <w:rPr>
          <w:rFonts w:ascii="Times New Roman" w:eastAsia="Times New Roman" w:hAnsi="Times New Roman" w:cs="Times New Roman"/>
          <w:bCs/>
          <w:spacing w:val="-1"/>
          <w:lang w:val="kk-KZ"/>
        </w:rPr>
        <w:t>Zoom</w:t>
      </w:r>
    </w:p>
    <w:p w14:paraId="51F5AA16" w14:textId="77777777" w:rsidR="007F3FCB" w:rsidRPr="002743B0" w:rsidRDefault="007F3FCB" w:rsidP="007F3FC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0"/>
          <w:szCs w:val="24"/>
          <w:lang w:val="kk-KZ"/>
        </w:rPr>
      </w:pPr>
    </w:p>
    <w:tbl>
      <w:tblPr>
        <w:tblStyle w:val="TableNormal"/>
        <w:tblW w:w="15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3297"/>
        <w:gridCol w:w="3260"/>
        <w:gridCol w:w="2550"/>
        <w:gridCol w:w="2127"/>
        <w:gridCol w:w="1451"/>
        <w:gridCol w:w="6"/>
      </w:tblGrid>
      <w:tr w:rsidR="007F3FCB" w:rsidRPr="00035710" w14:paraId="3C0D076F" w14:textId="77777777" w:rsidTr="004F6BD6">
        <w:trPr>
          <w:trHeight w:val="251"/>
        </w:trPr>
        <w:tc>
          <w:tcPr>
            <w:tcW w:w="425" w:type="dxa"/>
            <w:vMerge w:val="restart"/>
          </w:tcPr>
          <w:p w14:paraId="588ADE17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127" w:type="dxa"/>
            <w:vMerge w:val="restart"/>
          </w:tcPr>
          <w:p w14:paraId="6276F8DD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8112DE9" wp14:editId="761B1F0E">
                      <wp:simplePos x="0" y="0"/>
                      <wp:positionH relativeFrom="page">
                        <wp:posOffset>6986</wp:posOffset>
                      </wp:positionH>
                      <wp:positionV relativeFrom="paragraph">
                        <wp:posOffset>7621</wp:posOffset>
                      </wp:positionV>
                      <wp:extent cx="1314450" cy="47625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3514B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55pt,.6pt" to="104.0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</w:t>
            </w:r>
            <w:r w:rsidRPr="00035710">
              <w:rPr>
                <w:rFonts w:ascii="Times New Roman" w:eastAsia="Times New Roman" w:hAnsi="Times New Roman" w:cs="Times New Roman"/>
              </w:rPr>
              <w:t>Балл</w:t>
            </w:r>
          </w:p>
          <w:p w14:paraId="09360E54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9D07066" w14:textId="77777777" w:rsidR="007F3FCB" w:rsidRPr="00AE140A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Критерий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>лер</w:t>
            </w:r>
          </w:p>
        </w:tc>
        <w:tc>
          <w:tcPr>
            <w:tcW w:w="12691" w:type="dxa"/>
            <w:gridSpan w:val="6"/>
          </w:tcPr>
          <w:p w14:paraId="4C74E89F" w14:textId="77777777" w:rsidR="007F3FCB" w:rsidRPr="00035710" w:rsidRDefault="007F3FCB" w:rsidP="004F6BD6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ДЕСКРИП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035710">
              <w:rPr>
                <w:rFonts w:ascii="Times New Roman" w:eastAsia="Times New Roman" w:hAnsi="Times New Roman" w:cs="Times New Roman"/>
              </w:rPr>
              <w:t>ОР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ЛАР</w:t>
            </w:r>
          </w:p>
        </w:tc>
      </w:tr>
      <w:tr w:rsidR="007F3FCB" w:rsidRPr="00035710" w14:paraId="065D9CBE" w14:textId="77777777" w:rsidTr="004F6BD6">
        <w:trPr>
          <w:gridAfter w:val="1"/>
          <w:wAfter w:w="6" w:type="dxa"/>
          <w:trHeight w:val="254"/>
        </w:trPr>
        <w:tc>
          <w:tcPr>
            <w:tcW w:w="425" w:type="dxa"/>
            <w:vMerge/>
            <w:tcBorders>
              <w:top w:val="nil"/>
            </w:tcBorders>
          </w:tcPr>
          <w:p w14:paraId="5AE307D6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2B086C4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7" w:type="dxa"/>
          </w:tcPr>
          <w:p w14:paraId="592EE7DD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Өте жақсы</w:t>
            </w:r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14:paraId="7782013E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Жақсы</w:t>
            </w:r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0" w:type="dxa"/>
          </w:tcPr>
          <w:p w14:paraId="5176A04F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Қанағаттанарлық</w:t>
            </w:r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578" w:type="dxa"/>
            <w:gridSpan w:val="2"/>
          </w:tcPr>
          <w:p w14:paraId="4EF0C90B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Қанағаттанарлықсыз</w:t>
            </w:r>
            <w:r w:rsidRPr="00AE140A">
              <w:rPr>
                <w:rFonts w:ascii="Times New Roman" w:eastAsia="Times New Roman" w:hAnsi="Times New Roman" w:cs="Times New Roman"/>
                <w:lang w:val="kk-KZ"/>
              </w:rPr>
              <w:t>»</w:t>
            </w:r>
          </w:p>
        </w:tc>
      </w:tr>
      <w:tr w:rsidR="007F3FCB" w:rsidRPr="00035710" w14:paraId="4B183884" w14:textId="77777777" w:rsidTr="004F6BD6">
        <w:trPr>
          <w:gridAfter w:val="1"/>
          <w:wAfter w:w="6" w:type="dxa"/>
          <w:trHeight w:val="253"/>
        </w:trPr>
        <w:tc>
          <w:tcPr>
            <w:tcW w:w="425" w:type="dxa"/>
            <w:vMerge/>
            <w:tcBorders>
              <w:top w:val="nil"/>
            </w:tcBorders>
          </w:tcPr>
          <w:p w14:paraId="5052CE29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3BBCA06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7" w:type="dxa"/>
          </w:tcPr>
          <w:p w14:paraId="2641F477" w14:textId="77777777" w:rsidR="007F3FCB" w:rsidRPr="000301E2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90-100</w:t>
            </w:r>
            <w:r w:rsidRPr="0003571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</w:t>
            </w:r>
            <w:proofErr w:type="spellEnd"/>
          </w:p>
        </w:tc>
        <w:tc>
          <w:tcPr>
            <w:tcW w:w="3260" w:type="dxa"/>
          </w:tcPr>
          <w:p w14:paraId="4B4C3A1E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 xml:space="preserve">70-89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</w:t>
            </w:r>
            <w:proofErr w:type="spellEnd"/>
          </w:p>
        </w:tc>
        <w:tc>
          <w:tcPr>
            <w:tcW w:w="2550" w:type="dxa"/>
          </w:tcPr>
          <w:p w14:paraId="465E7647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 xml:space="preserve">50-69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</w:t>
            </w:r>
            <w:proofErr w:type="spellEnd"/>
          </w:p>
        </w:tc>
        <w:tc>
          <w:tcPr>
            <w:tcW w:w="2127" w:type="dxa"/>
          </w:tcPr>
          <w:p w14:paraId="30EC526B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 xml:space="preserve">25-49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</w:t>
            </w:r>
            <w:proofErr w:type="spellEnd"/>
          </w:p>
        </w:tc>
        <w:tc>
          <w:tcPr>
            <w:tcW w:w="1451" w:type="dxa"/>
          </w:tcPr>
          <w:p w14:paraId="7522976D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0-24</w:t>
            </w:r>
            <w:r w:rsidRPr="0003571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</w:t>
            </w:r>
            <w:proofErr w:type="spellEnd"/>
          </w:p>
        </w:tc>
      </w:tr>
      <w:tr w:rsidR="007F3FCB" w:rsidRPr="00035710" w14:paraId="54B25414" w14:textId="77777777" w:rsidTr="004F6BD6">
        <w:trPr>
          <w:gridAfter w:val="1"/>
          <w:wAfter w:w="6" w:type="dxa"/>
          <w:trHeight w:val="1838"/>
        </w:trPr>
        <w:tc>
          <w:tcPr>
            <w:tcW w:w="425" w:type="dxa"/>
          </w:tcPr>
          <w:p w14:paraId="7B3D0CF8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127" w:type="dxa"/>
          </w:tcPr>
          <w:p w14:paraId="7027914F" w14:textId="77777777" w:rsidR="007F3FCB" w:rsidRPr="00AE140A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Теорияларды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тұжырымдамаларын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түсіну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когнитивті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және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жүйелік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құзыреттіліктерге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баса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назар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аудару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  <w:p w14:paraId="38FE706C" w14:textId="77777777" w:rsidR="007F3FCB" w:rsidRPr="00B91E6A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97" w:type="dxa"/>
          </w:tcPr>
          <w:p w14:paraId="142BA84B" w14:textId="77777777" w:rsidR="007F3FCB" w:rsidRPr="00B91E6A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Курстың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теорияларын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тұжырымдамаларын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терең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түсінеді</w:t>
            </w:r>
            <w:proofErr w:type="spellEnd"/>
          </w:p>
          <w:p w14:paraId="69E3FC8A" w14:textId="77777777" w:rsidR="007F3FCB" w:rsidRPr="00B91E6A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Тапсырманы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шешуде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ол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теориялар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мен</w:t>
            </w:r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</w:t>
            </w:r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тұжырымдамаларын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қолдануды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көрсетеді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теориялар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мен</w:t>
            </w:r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тәсілдердің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күшті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және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әлсіз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жақтарын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терең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талдайды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және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жалпылайды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оның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қорытындылары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үшін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5-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тен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астам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дәлел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келтіреді</w:t>
            </w:r>
            <w:proofErr w:type="spellEnd"/>
          </w:p>
        </w:tc>
        <w:tc>
          <w:tcPr>
            <w:tcW w:w="3260" w:type="dxa"/>
          </w:tcPr>
          <w:p w14:paraId="6A5C3C48" w14:textId="77777777" w:rsidR="007F3FCB" w:rsidRPr="00B91E6A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Теорияларды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</w:t>
            </w:r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тұжырымдамаларын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жалпы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түсіну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3 -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</w:t>
            </w:r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тұжырымдамаларын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теорияларын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қолдануды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көрсетеді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теориялардың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тәсілдердің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мысалдардың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күшті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және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әлсіз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жақтарын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талдайды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олардың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қорытындылары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үшін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3-5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дәлел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келтіреді</w:t>
            </w:r>
            <w:proofErr w:type="spellEnd"/>
          </w:p>
        </w:tc>
        <w:tc>
          <w:tcPr>
            <w:tcW w:w="2550" w:type="dxa"/>
          </w:tcPr>
          <w:p w14:paraId="6F81838D" w14:textId="77777777" w:rsidR="007F3FCB" w:rsidRPr="00B91E6A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Теорияларды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, </w:t>
            </w:r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курс</w:t>
            </w:r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тұжырымдамаларын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шектеулі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түсіну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теориялардың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күшті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және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әлсіз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жақтарын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әлсіз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талдайды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және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жалпылайды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,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іс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жүзінде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оның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қорытындылары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үшін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1-2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дәлел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келтіреді</w:t>
            </w:r>
            <w:proofErr w:type="spellEnd"/>
          </w:p>
        </w:tc>
        <w:tc>
          <w:tcPr>
            <w:tcW w:w="2127" w:type="dxa"/>
          </w:tcPr>
          <w:p w14:paraId="56A0998E" w14:textId="77777777" w:rsidR="007F3FCB" w:rsidRPr="00B91E6A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Жауап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курстың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тұжырымдамалары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мен</w:t>
            </w:r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теорияларын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қамтымайды</w:t>
            </w:r>
            <w:proofErr w:type="spellEnd"/>
          </w:p>
          <w:p w14:paraId="6A2FB4A0" w14:textId="77777777" w:rsidR="007F3FCB" w:rsidRPr="00B91E6A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Күшті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және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әлсіз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жақтарын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талдау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мен</w:t>
            </w:r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жалпылауды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қамтымайды</w:t>
            </w:r>
            <w:proofErr w:type="spellEnd"/>
          </w:p>
        </w:tc>
        <w:tc>
          <w:tcPr>
            <w:tcW w:w="1451" w:type="dxa"/>
          </w:tcPr>
          <w:p w14:paraId="43314860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</w:rPr>
              <w:t>Мазмұны</w:t>
            </w:r>
            <w:proofErr w:type="spellEnd"/>
            <w:r w:rsidRPr="000301E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</w:rPr>
              <w:t>бойынша</w:t>
            </w:r>
            <w:proofErr w:type="spellEnd"/>
            <w:r w:rsidRPr="000301E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</w:rPr>
              <w:t>жауап</w:t>
            </w:r>
            <w:proofErr w:type="spellEnd"/>
            <w:r w:rsidRPr="000301E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</w:rPr>
              <w:t>жоқ</w:t>
            </w:r>
            <w:proofErr w:type="spellEnd"/>
          </w:p>
        </w:tc>
      </w:tr>
      <w:tr w:rsidR="007F3FCB" w:rsidRPr="00035710" w14:paraId="49794467" w14:textId="77777777" w:rsidTr="004F6BD6">
        <w:trPr>
          <w:gridAfter w:val="1"/>
          <w:wAfter w:w="6" w:type="dxa"/>
          <w:trHeight w:val="2758"/>
        </w:trPr>
        <w:tc>
          <w:tcPr>
            <w:tcW w:w="425" w:type="dxa"/>
          </w:tcPr>
          <w:p w14:paraId="58506EDD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 w14:paraId="20B9E7D5" w14:textId="77777777" w:rsidR="007F3FCB" w:rsidRPr="00AE140A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Қызметтің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әдістерін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құралдары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мен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технологияларын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практикалық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қолдану</w:t>
            </w:r>
            <w:proofErr w:type="spellEnd"/>
          </w:p>
          <w:p w14:paraId="16FF9E2A" w14:textId="77777777" w:rsidR="007F3FCB" w:rsidRPr="00AE140A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Функционалдық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құзыреттіліктерге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баса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назар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аудару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қолдану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талдау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;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жүйелік</w:t>
            </w:r>
            <w:proofErr w:type="spellEnd"/>
          </w:p>
          <w:p w14:paraId="6763652E" w14:textId="77777777" w:rsidR="007F3FCB" w:rsidRPr="00AE140A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құзыреттіліктер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синтез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жалпылау</w:t>
            </w:r>
            <w:proofErr w:type="spellEnd"/>
          </w:p>
          <w:p w14:paraId="6B2D9131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97" w:type="dxa"/>
          </w:tcPr>
          <w:p w14:paraId="4E27EBD4" w14:textId="77777777" w:rsidR="007F3FCB" w:rsidRPr="006D6797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Қызмет</w:t>
            </w:r>
            <w:proofErr w:type="spellEnd"/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әдістерін</w:t>
            </w:r>
            <w:proofErr w:type="spellEnd"/>
            <w:r w:rsidRPr="006D6797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технологияларын</w:t>
            </w:r>
            <w:proofErr w:type="spellEnd"/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қолдануды</w:t>
            </w:r>
            <w:proofErr w:type="spellEnd"/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талдайды</w:t>
            </w:r>
            <w:proofErr w:type="spellEnd"/>
            <w:r w:rsidRPr="006D6797"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рефлексиялайды</w:t>
            </w:r>
            <w:proofErr w:type="spellEnd"/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түпнұсқа</w:t>
            </w:r>
            <w:proofErr w:type="spellEnd"/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/ </w:t>
            </w: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жаңа</w:t>
            </w:r>
            <w:proofErr w:type="spellEnd"/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/ </w:t>
            </w: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стандартты</w:t>
            </w:r>
            <w:proofErr w:type="spellEnd"/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емес</w:t>
            </w:r>
            <w:proofErr w:type="spellEnd"/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шешімдерді</w:t>
            </w:r>
            <w:proofErr w:type="spellEnd"/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ұсынады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.</w:t>
            </w:r>
          </w:p>
          <w:p w14:paraId="6C8EF490" w14:textId="77777777" w:rsidR="007F3FCB" w:rsidRPr="006D6797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6D6797">
              <w:rPr>
                <w:rFonts w:ascii="Times New Roman" w:eastAsia="Times New Roman" w:hAnsi="Times New Roman" w:cs="Times New Roman"/>
                <w:sz w:val="20"/>
                <w:lang w:val="kk-KZ"/>
              </w:rPr>
              <w:t>Қорытындыларда ұсынады/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6D6797">
              <w:rPr>
                <w:rFonts w:ascii="Times New Roman" w:eastAsia="Times New Roman" w:hAnsi="Times New Roman" w:cs="Times New Roman"/>
                <w:sz w:val="20"/>
                <w:lang w:val="kk-KZ"/>
              </w:rPr>
              <w:t>практикалық ұсыныстарды жалпылайды (5 тармақтан және одан жоғары) тапсырманы практикалық шешу қабілеттерін бағалайды және жалпылайды</w:t>
            </w:r>
          </w:p>
        </w:tc>
        <w:tc>
          <w:tcPr>
            <w:tcW w:w="3260" w:type="dxa"/>
          </w:tcPr>
          <w:p w14:paraId="43491C44" w14:textId="77777777" w:rsidR="007F3FCB" w:rsidRPr="006D6797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6D6797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Кішігірім элементтерді белгілемей/жіберіп алмай, технологияларды, әдістерді кезең-кезеңімен қолданады 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Ә</w:t>
            </w:r>
            <w:r w:rsidRPr="006D6797">
              <w:rPr>
                <w:rFonts w:ascii="Times New Roman" w:eastAsia="Times New Roman" w:hAnsi="Times New Roman" w:cs="Times New Roman"/>
                <w:sz w:val="20"/>
                <w:lang w:val="kk-KZ"/>
              </w:rPr>
              <w:t>дістерді/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6D6797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технологияларды талдайды </w:t>
            </w:r>
          </w:p>
          <w:p w14:paraId="66CE4287" w14:textId="77777777" w:rsidR="007F3FCB" w:rsidRPr="006D6797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6D6797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Қорытындыларда жалпы қабылданған практикалық ұсыныстарды ұсынады (3-тен 5-ке дейін) </w:t>
            </w:r>
          </w:p>
          <w:p w14:paraId="11DB2F7B" w14:textId="77777777" w:rsidR="007F3FCB" w:rsidRPr="006D6797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6D6797">
              <w:rPr>
                <w:rFonts w:ascii="Times New Roman" w:eastAsia="Times New Roman" w:hAnsi="Times New Roman" w:cs="Times New Roman"/>
                <w:sz w:val="20"/>
                <w:lang w:val="kk-KZ"/>
              </w:rPr>
              <w:t>Тапсырманы практикалық шешу қабілеттерін бағалайды және ішінара жалпылайды</w:t>
            </w:r>
          </w:p>
        </w:tc>
        <w:tc>
          <w:tcPr>
            <w:tcW w:w="2550" w:type="dxa"/>
          </w:tcPr>
          <w:p w14:paraId="20B92D85" w14:textId="77777777" w:rsidR="007F3FCB" w:rsidRPr="008928AB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8928AB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Технологиялар мен әдістерді қолдану қадамдарының ішінара болуы </w:t>
            </w:r>
          </w:p>
          <w:p w14:paraId="7B1404C1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Әдістердің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қолданылуын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әлсіз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талдайды</w:t>
            </w:r>
            <w:proofErr w:type="spellEnd"/>
          </w:p>
        </w:tc>
        <w:tc>
          <w:tcPr>
            <w:tcW w:w="2127" w:type="dxa"/>
          </w:tcPr>
          <w:p w14:paraId="4A075E38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Жауап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әдістерді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/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технологияларды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қолдану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туралы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контурлық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түсінікке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ие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немесе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мысал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келтірілген</w:t>
            </w:r>
            <w:proofErr w:type="spellEnd"/>
          </w:p>
        </w:tc>
        <w:tc>
          <w:tcPr>
            <w:tcW w:w="1451" w:type="dxa"/>
          </w:tcPr>
          <w:p w14:paraId="17B658CC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</w:rPr>
              <w:t>Мазмұны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</w:rPr>
              <w:t>бойынша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</w:rPr>
              <w:t>жауап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</w:rPr>
              <w:t>жоқ</w:t>
            </w:r>
            <w:proofErr w:type="spellEnd"/>
          </w:p>
        </w:tc>
      </w:tr>
      <w:tr w:rsidR="007F3FCB" w:rsidRPr="00035710" w14:paraId="415E41C7" w14:textId="77777777" w:rsidTr="00B91E6A">
        <w:trPr>
          <w:gridAfter w:val="1"/>
          <w:wAfter w:w="6" w:type="dxa"/>
          <w:trHeight w:val="1298"/>
        </w:trPr>
        <w:tc>
          <w:tcPr>
            <w:tcW w:w="425" w:type="dxa"/>
          </w:tcPr>
          <w:p w14:paraId="4C420965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127" w:type="dxa"/>
          </w:tcPr>
          <w:p w14:paraId="1C6F49B3" w14:textId="77777777" w:rsidR="007F3FCB" w:rsidRPr="00AE140A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Мәселені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ғылыми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тілмен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баяндау</w:t>
            </w:r>
            <w:proofErr w:type="spellEnd"/>
          </w:p>
          <w:p w14:paraId="746B21FB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97" w:type="dxa"/>
          </w:tcPr>
          <w:p w14:paraId="4D037EBD" w14:textId="77777777" w:rsidR="007F3FCB" w:rsidRPr="009860FF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Мәселені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ескертусіз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сауатты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баяндау</w:t>
            </w:r>
            <w:proofErr w:type="spellEnd"/>
          </w:p>
          <w:p w14:paraId="1A21E983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60" w:type="dxa"/>
          </w:tcPr>
          <w:p w14:paraId="2207F9B1" w14:textId="77777777" w:rsidR="007F3FCB" w:rsidRPr="009860FF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Шағын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кемшіліктермен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жұмысты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сауатты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баяндау</w:t>
            </w:r>
            <w:proofErr w:type="spellEnd"/>
          </w:p>
          <w:p w14:paraId="2702D07F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50" w:type="dxa"/>
          </w:tcPr>
          <w:p w14:paraId="32055FC5" w14:textId="77777777" w:rsidR="007F3FCB" w:rsidRPr="009860FF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Жұмыстың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үш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бөлікке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ресми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бөлінуі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жоқ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(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Кіріспе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н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егізгі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бөлім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қорытынды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)</w:t>
            </w:r>
          </w:p>
          <w:p w14:paraId="1337D4EC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7" w:type="dxa"/>
          </w:tcPr>
          <w:p w14:paraId="5FF018BB" w14:textId="0131EC0F" w:rsidR="007F3FCB" w:rsidRPr="00E34A37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Тұрмыстық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B91E6A">
              <w:rPr>
                <w:rFonts w:ascii="Times New Roman" w:eastAsia="Times New Roman" w:hAnsi="Times New Roman" w:cs="Times New Roman"/>
                <w:sz w:val="20"/>
                <w:lang w:val="kk-KZ"/>
              </w:rPr>
              <w:t>баяндау</w:t>
            </w:r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тілі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  <w:p w14:paraId="09358323" w14:textId="0EEBDB92" w:rsidR="007F3FCB" w:rsidRPr="00B91E6A" w:rsidRDefault="007F3FCB" w:rsidP="00B91E6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Таза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мәтін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түрінде баяндау</w:t>
            </w:r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әлсіз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құрылымға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ие</w:t>
            </w:r>
            <w:proofErr w:type="spellEnd"/>
          </w:p>
        </w:tc>
        <w:tc>
          <w:tcPr>
            <w:tcW w:w="1451" w:type="dxa"/>
          </w:tcPr>
          <w:p w14:paraId="64F48F2F" w14:textId="77777777" w:rsidR="007F3FCB" w:rsidRPr="00E34A37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Тұрмыстық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сөйлеу</w:t>
            </w:r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тілі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  <w:p w14:paraId="1525E421" w14:textId="77777777" w:rsidR="007F3FCB" w:rsidRPr="00E34A37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Абзацсыз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таза</w:t>
            </w:r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мәтін</w:t>
            </w:r>
            <w:proofErr w:type="spellEnd"/>
          </w:p>
          <w:p w14:paraId="69AD8899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7F3FCB" w:rsidRPr="00035710" w14:paraId="06D65896" w14:textId="77777777" w:rsidTr="004F6BD6">
        <w:trPr>
          <w:gridAfter w:val="1"/>
          <w:wAfter w:w="6" w:type="dxa"/>
          <w:trHeight w:val="918"/>
        </w:trPr>
        <w:tc>
          <w:tcPr>
            <w:tcW w:w="425" w:type="dxa"/>
          </w:tcPr>
          <w:p w14:paraId="580E5438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lastRenderedPageBreak/>
              <w:t>4</w:t>
            </w:r>
          </w:p>
        </w:tc>
        <w:tc>
          <w:tcPr>
            <w:tcW w:w="2127" w:type="dxa"/>
          </w:tcPr>
          <w:p w14:paraId="38C1DBE2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Ауызша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емтихан</w:t>
            </w:r>
            <w:proofErr w:type="spellEnd"/>
          </w:p>
        </w:tc>
        <w:tc>
          <w:tcPr>
            <w:tcW w:w="3297" w:type="dxa"/>
          </w:tcPr>
          <w:p w14:paraId="001D4A64" w14:textId="77777777" w:rsidR="007F3FCB" w:rsidRPr="009860FF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Материалды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баяндаудың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ғылыми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тілін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меңгерген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қойылған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сұрақтарға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толық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жауап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береді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өз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ұстанымын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талқылайды</w:t>
            </w:r>
            <w:proofErr w:type="spellEnd"/>
          </w:p>
        </w:tc>
        <w:tc>
          <w:tcPr>
            <w:tcW w:w="3260" w:type="dxa"/>
          </w:tcPr>
          <w:p w14:paraId="7EBB9745" w14:textId="77777777" w:rsidR="007F3FCB" w:rsidRPr="009860FF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Материалды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баяндаудың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ғылыми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тілін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меңгерген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қойылған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сұрақтарға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ішінара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жауап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береді</w:t>
            </w:r>
            <w:proofErr w:type="spellEnd"/>
          </w:p>
        </w:tc>
        <w:tc>
          <w:tcPr>
            <w:tcW w:w="2550" w:type="dxa"/>
          </w:tcPr>
          <w:p w14:paraId="7DA73411" w14:textId="77777777" w:rsidR="007F3FCB" w:rsidRPr="009860FF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Ғылыми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терминдердің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элементтері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бар</w:t>
            </w:r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күнделікті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тілдегі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шешімді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айтады</w:t>
            </w:r>
            <w:proofErr w:type="spellEnd"/>
          </w:p>
        </w:tc>
        <w:tc>
          <w:tcPr>
            <w:tcW w:w="2127" w:type="dxa"/>
          </w:tcPr>
          <w:p w14:paraId="12855E19" w14:textId="77777777" w:rsidR="007F3FCB" w:rsidRPr="00E34A37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Шешімді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тұрмыстық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тілде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айтады</w:t>
            </w:r>
            <w:proofErr w:type="spellEnd"/>
          </w:p>
        </w:tc>
        <w:tc>
          <w:tcPr>
            <w:tcW w:w="1451" w:type="dxa"/>
          </w:tcPr>
          <w:p w14:paraId="2177AA8B" w14:textId="77777777" w:rsidR="007F3FCB" w:rsidRPr="00E34A37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Шешімді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түсіндіре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алмайды</w:t>
            </w:r>
            <w:proofErr w:type="spellEnd"/>
          </w:p>
        </w:tc>
      </w:tr>
    </w:tbl>
    <w:p w14:paraId="5267DBD2" w14:textId="77777777" w:rsidR="007F3FCB" w:rsidRPr="00194F01" w:rsidRDefault="007F3FCB" w:rsidP="00B91E6A">
      <w:pPr>
        <w:spacing w:after="0" w:line="240" w:lineRule="auto"/>
        <w:jc w:val="both"/>
        <w:rPr>
          <w:lang w:val="kk-KZ"/>
        </w:rPr>
      </w:pPr>
    </w:p>
    <w:sectPr w:rsidR="007F3FCB" w:rsidRPr="00194F01" w:rsidSect="007F3F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23017"/>
    <w:multiLevelType w:val="hybridMultilevel"/>
    <w:tmpl w:val="331AE8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95045"/>
    <w:multiLevelType w:val="hybridMultilevel"/>
    <w:tmpl w:val="76540CE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CF2CE0"/>
    <w:multiLevelType w:val="hybridMultilevel"/>
    <w:tmpl w:val="7EC60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2995348">
    <w:abstractNumId w:val="3"/>
  </w:num>
  <w:num w:numId="2" w16cid:durableId="232159895">
    <w:abstractNumId w:val="0"/>
  </w:num>
  <w:num w:numId="3" w16cid:durableId="1505053275">
    <w:abstractNumId w:val="1"/>
  </w:num>
  <w:num w:numId="4" w16cid:durableId="1255479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F9D"/>
    <w:rsid w:val="00065B58"/>
    <w:rsid w:val="0008570D"/>
    <w:rsid w:val="00124644"/>
    <w:rsid w:val="00175731"/>
    <w:rsid w:val="00194F01"/>
    <w:rsid w:val="001B4D1D"/>
    <w:rsid w:val="001C4847"/>
    <w:rsid w:val="001E7578"/>
    <w:rsid w:val="00215552"/>
    <w:rsid w:val="00226335"/>
    <w:rsid w:val="00237FE6"/>
    <w:rsid w:val="00264638"/>
    <w:rsid w:val="002743B0"/>
    <w:rsid w:val="002C3544"/>
    <w:rsid w:val="00392CFC"/>
    <w:rsid w:val="003A387E"/>
    <w:rsid w:val="003C2F1E"/>
    <w:rsid w:val="00490F1F"/>
    <w:rsid w:val="00497D7C"/>
    <w:rsid w:val="004F1046"/>
    <w:rsid w:val="004F4B5E"/>
    <w:rsid w:val="005102D5"/>
    <w:rsid w:val="00526979"/>
    <w:rsid w:val="005870D7"/>
    <w:rsid w:val="00596A03"/>
    <w:rsid w:val="005A0520"/>
    <w:rsid w:val="005A3961"/>
    <w:rsid w:val="005B50CC"/>
    <w:rsid w:val="005C292A"/>
    <w:rsid w:val="005D7BDD"/>
    <w:rsid w:val="005E4349"/>
    <w:rsid w:val="00603706"/>
    <w:rsid w:val="00661F9D"/>
    <w:rsid w:val="00672EB3"/>
    <w:rsid w:val="00685A17"/>
    <w:rsid w:val="006907C7"/>
    <w:rsid w:val="006D3F2E"/>
    <w:rsid w:val="007324C7"/>
    <w:rsid w:val="007718BB"/>
    <w:rsid w:val="00791E8E"/>
    <w:rsid w:val="007A13D7"/>
    <w:rsid w:val="007B3024"/>
    <w:rsid w:val="007C078F"/>
    <w:rsid w:val="007F3FCB"/>
    <w:rsid w:val="0084603E"/>
    <w:rsid w:val="00894039"/>
    <w:rsid w:val="008940E2"/>
    <w:rsid w:val="009314C8"/>
    <w:rsid w:val="00936541"/>
    <w:rsid w:val="009452CB"/>
    <w:rsid w:val="0096278C"/>
    <w:rsid w:val="009D6A06"/>
    <w:rsid w:val="00A00798"/>
    <w:rsid w:val="00A1150E"/>
    <w:rsid w:val="00A152D2"/>
    <w:rsid w:val="00A655EB"/>
    <w:rsid w:val="00AC6BB3"/>
    <w:rsid w:val="00AF4A88"/>
    <w:rsid w:val="00B91E6A"/>
    <w:rsid w:val="00C40F45"/>
    <w:rsid w:val="00C768C1"/>
    <w:rsid w:val="00C86C90"/>
    <w:rsid w:val="00C94F04"/>
    <w:rsid w:val="00CF0205"/>
    <w:rsid w:val="00D849B4"/>
    <w:rsid w:val="00DF07AB"/>
    <w:rsid w:val="00E266B3"/>
    <w:rsid w:val="00E73692"/>
    <w:rsid w:val="00EB0F0B"/>
    <w:rsid w:val="00ED1D75"/>
    <w:rsid w:val="00ED6A67"/>
    <w:rsid w:val="00EE352D"/>
    <w:rsid w:val="00EE364A"/>
    <w:rsid w:val="00F37D7D"/>
    <w:rsid w:val="00FC3F09"/>
    <w:rsid w:val="00F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4ABC"/>
  <w15:docId w15:val="{9389D1EA-3F0C-47B5-A880-98A0634E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1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CF020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F3F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Қумар Дәурен</cp:lastModifiedBy>
  <cp:revision>48</cp:revision>
  <cp:lastPrinted>2020-12-01T19:15:00Z</cp:lastPrinted>
  <dcterms:created xsi:type="dcterms:W3CDTF">2020-12-01T18:45:00Z</dcterms:created>
  <dcterms:modified xsi:type="dcterms:W3CDTF">2024-11-12T14:06:00Z</dcterms:modified>
</cp:coreProperties>
</file>